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551AE" w14:textId="77777777" w:rsidR="00532F6D" w:rsidRPr="00DA1D4B" w:rsidRDefault="00532F6D" w:rsidP="00532F6D">
      <w:pPr>
        <w:spacing w:line="360" w:lineRule="auto"/>
        <w:jc w:val="center"/>
        <w:rPr>
          <w:sz w:val="28"/>
          <w:szCs w:val="28"/>
        </w:rPr>
      </w:pPr>
      <w:r w:rsidRPr="00DA1D4B">
        <w:rPr>
          <w:sz w:val="28"/>
          <w:szCs w:val="28"/>
        </w:rPr>
        <w:t>Муниципальное казенное  общеобразовательное учреждение</w:t>
      </w:r>
    </w:p>
    <w:p w14:paraId="1FFB690A" w14:textId="77777777" w:rsidR="00532F6D" w:rsidRPr="00DA1D4B" w:rsidRDefault="00532F6D" w:rsidP="00532F6D">
      <w:pPr>
        <w:spacing w:line="360" w:lineRule="auto"/>
        <w:jc w:val="center"/>
        <w:rPr>
          <w:sz w:val="28"/>
          <w:szCs w:val="28"/>
        </w:rPr>
      </w:pPr>
      <w:r w:rsidRPr="00DA1D4B">
        <w:rPr>
          <w:sz w:val="28"/>
          <w:szCs w:val="28"/>
        </w:rPr>
        <w:t>«Основная общеобразовательная школа»,</w:t>
      </w:r>
    </w:p>
    <w:p w14:paraId="0AF95C88" w14:textId="77777777" w:rsidR="00532F6D" w:rsidRPr="00BF06CC" w:rsidRDefault="00532F6D" w:rsidP="00532F6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д.Беляево</w:t>
      </w:r>
      <w:r w:rsidRPr="00BF06CC">
        <w:rPr>
          <w:b/>
          <w:sz w:val="28"/>
          <w:szCs w:val="28"/>
        </w:rPr>
        <w:t xml:space="preserve"> </w:t>
      </w:r>
    </w:p>
    <w:p w14:paraId="1B5F9437" w14:textId="77777777" w:rsidR="00532F6D" w:rsidRPr="00DA1D4B" w:rsidRDefault="00532F6D" w:rsidP="00532F6D">
      <w:pPr>
        <w:spacing w:line="360" w:lineRule="auto"/>
        <w:jc w:val="center"/>
        <w:rPr>
          <w:sz w:val="28"/>
          <w:szCs w:val="28"/>
        </w:rPr>
      </w:pPr>
      <w:r w:rsidRPr="00DA1D4B">
        <w:rPr>
          <w:sz w:val="28"/>
          <w:szCs w:val="28"/>
        </w:rPr>
        <w:t>Юхновского района Калужской области</w:t>
      </w:r>
    </w:p>
    <w:p w14:paraId="3CC5CE68" w14:textId="77777777" w:rsidR="00532F6D" w:rsidRDefault="00532F6D" w:rsidP="00532F6D">
      <w:pPr>
        <w:jc w:val="center"/>
      </w:pPr>
    </w:p>
    <w:tbl>
      <w:tblPr>
        <w:tblpPr w:leftFromText="180" w:rightFromText="180" w:vertAnchor="text" w:horzAnchor="margin" w:tblpXSpec="center" w:tblpY="61"/>
        <w:tblW w:w="10440" w:type="dxa"/>
        <w:tblLook w:val="01E0" w:firstRow="1" w:lastRow="1" w:firstColumn="1" w:lastColumn="1" w:noHBand="0" w:noVBand="0"/>
      </w:tblPr>
      <w:tblGrid>
        <w:gridCol w:w="3402"/>
        <w:gridCol w:w="3582"/>
        <w:gridCol w:w="3456"/>
      </w:tblGrid>
      <w:tr w:rsidR="00532F6D" w:rsidRPr="00900D21" w14:paraId="6FCCEB00" w14:textId="77777777" w:rsidTr="003B4344">
        <w:tc>
          <w:tcPr>
            <w:tcW w:w="3402" w:type="dxa"/>
          </w:tcPr>
          <w:p w14:paraId="0B8C501D" w14:textId="77777777" w:rsidR="00532F6D" w:rsidRPr="00DA1D4B" w:rsidRDefault="00532F6D" w:rsidP="003B4344">
            <w:pPr>
              <w:rPr>
                <w:b/>
              </w:rPr>
            </w:pPr>
            <w:r w:rsidRPr="00DA1D4B">
              <w:rPr>
                <w:b/>
              </w:rPr>
              <w:t>Принято педсоветом.</w:t>
            </w:r>
          </w:p>
          <w:p w14:paraId="20EA2455" w14:textId="77777777" w:rsidR="00532F6D" w:rsidRPr="00900D21" w:rsidRDefault="00532F6D" w:rsidP="003B4344">
            <w:r>
              <w:t>Протокол № 1</w:t>
            </w:r>
          </w:p>
          <w:p w14:paraId="51808268" w14:textId="77777777" w:rsidR="00532F6D" w:rsidRPr="00900D21" w:rsidRDefault="00532F6D" w:rsidP="003B4344">
            <w:r>
              <w:t>от «_</w:t>
            </w:r>
            <w:r w:rsidRPr="00DA1D4B">
              <w:rPr>
                <w:u w:val="single"/>
              </w:rPr>
              <w:t>3</w:t>
            </w:r>
            <w:r>
              <w:rPr>
                <w:u w:val="single"/>
              </w:rPr>
              <w:t>1</w:t>
            </w:r>
            <w:r>
              <w:t xml:space="preserve">_» </w:t>
            </w:r>
            <w:r w:rsidRPr="00DA1D4B">
              <w:rPr>
                <w:u w:val="single"/>
              </w:rPr>
              <w:t xml:space="preserve">августа </w:t>
            </w:r>
            <w:r w:rsidRPr="00900D21">
              <w:t xml:space="preserve"> 20_</w:t>
            </w:r>
            <w:r w:rsidRPr="00DA1D4B">
              <w:rPr>
                <w:u w:val="single"/>
              </w:rPr>
              <w:t>1</w:t>
            </w:r>
            <w:r>
              <w:rPr>
                <w:u w:val="single"/>
              </w:rPr>
              <w:t>8</w:t>
            </w:r>
            <w:r w:rsidRPr="00900D21">
              <w:t>_г.</w:t>
            </w:r>
          </w:p>
          <w:p w14:paraId="4A17AC18" w14:textId="77777777" w:rsidR="00532F6D" w:rsidRPr="00900D21" w:rsidRDefault="00532F6D" w:rsidP="003B4344"/>
        </w:tc>
        <w:tc>
          <w:tcPr>
            <w:tcW w:w="3582" w:type="dxa"/>
          </w:tcPr>
          <w:p w14:paraId="0931E62B" w14:textId="77777777" w:rsidR="00532F6D" w:rsidRPr="00EC7D3F" w:rsidRDefault="00532F6D" w:rsidP="003B43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7132">
              <w:t xml:space="preserve"> </w:t>
            </w:r>
          </w:p>
          <w:p w14:paraId="5A57C41B" w14:textId="77777777" w:rsidR="00532F6D" w:rsidRPr="00900D21" w:rsidRDefault="00532F6D" w:rsidP="003B4344"/>
        </w:tc>
        <w:tc>
          <w:tcPr>
            <w:tcW w:w="3456" w:type="dxa"/>
          </w:tcPr>
          <w:p w14:paraId="740B1A65" w14:textId="77777777" w:rsidR="00532F6D" w:rsidRPr="00DA1D4B" w:rsidRDefault="00532F6D" w:rsidP="003B4344">
            <w:pPr>
              <w:rPr>
                <w:b/>
              </w:rPr>
            </w:pPr>
            <w:r>
              <w:rPr>
                <w:b/>
              </w:rPr>
              <w:t>«</w:t>
            </w:r>
            <w:r w:rsidRPr="00DA1D4B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  <w:p w14:paraId="690085AE" w14:textId="77777777" w:rsidR="00532F6D" w:rsidRDefault="00532F6D" w:rsidP="003B4344">
            <w:r w:rsidRPr="00900D21">
              <w:t>Директор М</w:t>
            </w:r>
            <w:r>
              <w:t>К</w:t>
            </w:r>
            <w:r w:rsidRPr="00900D21">
              <w:t xml:space="preserve">ОУ </w:t>
            </w:r>
            <w:r>
              <w:t>«Основная общеобразовательная школа», д.Беляево Юхновского района Калужской обла</w:t>
            </w:r>
            <w:r>
              <w:t>с</w:t>
            </w:r>
            <w:r>
              <w:t>ти</w:t>
            </w:r>
          </w:p>
          <w:p w14:paraId="5415611E" w14:textId="77777777" w:rsidR="00532F6D" w:rsidRPr="00900D21" w:rsidRDefault="00532F6D" w:rsidP="003B4344">
            <w:r>
              <w:t>___________И.Н.Пузыревская</w:t>
            </w:r>
          </w:p>
          <w:p w14:paraId="533B8DDF" w14:textId="77777777" w:rsidR="00532F6D" w:rsidRPr="00900D21" w:rsidRDefault="00532F6D" w:rsidP="003B4344">
            <w:r w:rsidRPr="00900D21">
              <w:t xml:space="preserve">Приказ № </w:t>
            </w:r>
            <w:r>
              <w:t>74</w:t>
            </w:r>
            <w:r w:rsidRPr="00900D21">
              <w:t xml:space="preserve"> </w:t>
            </w:r>
          </w:p>
          <w:p w14:paraId="2EBE72EA" w14:textId="77777777" w:rsidR="00532F6D" w:rsidRDefault="00532F6D" w:rsidP="003B4344">
            <w:r>
              <w:t>от «_</w:t>
            </w:r>
            <w:r>
              <w:rPr>
                <w:u w:val="single"/>
              </w:rPr>
              <w:t>31</w:t>
            </w:r>
            <w:r w:rsidRPr="00900D21">
              <w:t>_» _</w:t>
            </w:r>
            <w:r w:rsidRPr="00C3727A">
              <w:rPr>
                <w:u w:val="single"/>
              </w:rPr>
              <w:t>0</w:t>
            </w:r>
            <w:r>
              <w:rPr>
                <w:u w:val="single"/>
              </w:rPr>
              <w:t>8</w:t>
            </w:r>
            <w:r w:rsidRPr="00900D21">
              <w:t>_ 20_</w:t>
            </w:r>
            <w:r w:rsidRPr="00DA1D4B">
              <w:rPr>
                <w:u w:val="single"/>
              </w:rPr>
              <w:t>1</w:t>
            </w:r>
            <w:r>
              <w:rPr>
                <w:u w:val="single"/>
              </w:rPr>
              <w:t>8</w:t>
            </w:r>
            <w:r w:rsidRPr="00900D21">
              <w:t>_г.</w:t>
            </w:r>
          </w:p>
          <w:p w14:paraId="5B4B38BF" w14:textId="77777777" w:rsidR="00532F6D" w:rsidRPr="00900D21" w:rsidRDefault="00532F6D" w:rsidP="003B4344"/>
        </w:tc>
      </w:tr>
    </w:tbl>
    <w:p w14:paraId="23604342" w14:textId="77777777" w:rsidR="00532F6D" w:rsidRDefault="00532F6D" w:rsidP="00532F6D"/>
    <w:p w14:paraId="3F00EFF4" w14:textId="77777777" w:rsidR="00532F6D" w:rsidRDefault="00532F6D" w:rsidP="00532F6D"/>
    <w:p w14:paraId="2202273A" w14:textId="77777777" w:rsidR="00532F6D" w:rsidRDefault="00532F6D" w:rsidP="00532F6D"/>
    <w:p w14:paraId="47A7AFC4" w14:textId="77777777" w:rsidR="00532F6D" w:rsidRDefault="00532F6D" w:rsidP="00532F6D"/>
    <w:p w14:paraId="070EC7ED" w14:textId="77777777" w:rsidR="00532F6D" w:rsidRDefault="00532F6D" w:rsidP="00532F6D"/>
    <w:p w14:paraId="5D187AC8" w14:textId="77777777" w:rsidR="00532F6D" w:rsidRDefault="00532F6D" w:rsidP="00532F6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14:paraId="0F2B2087" w14:textId="77777777" w:rsidR="00532F6D" w:rsidRDefault="00532F6D" w:rsidP="00532F6D">
      <w:pPr>
        <w:jc w:val="center"/>
        <w:rPr>
          <w:b/>
          <w:sz w:val="32"/>
          <w:szCs w:val="32"/>
        </w:rPr>
      </w:pPr>
    </w:p>
    <w:p w14:paraId="048B94AB" w14:textId="77777777" w:rsidR="00532F6D" w:rsidRDefault="00532F6D" w:rsidP="00532F6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A1D4B">
        <w:rPr>
          <w:b/>
          <w:sz w:val="28"/>
          <w:szCs w:val="28"/>
        </w:rPr>
        <w:t xml:space="preserve">по  </w:t>
      </w:r>
      <w:r>
        <w:rPr>
          <w:b/>
          <w:sz w:val="28"/>
          <w:szCs w:val="28"/>
        </w:rPr>
        <w:t xml:space="preserve">учебному </w:t>
      </w:r>
      <w:r w:rsidRPr="00DA1D4B">
        <w:rPr>
          <w:b/>
          <w:sz w:val="28"/>
          <w:szCs w:val="28"/>
        </w:rPr>
        <w:t>предмету «</w:t>
      </w:r>
      <w:r>
        <w:rPr>
          <w:b/>
          <w:sz w:val="28"/>
          <w:szCs w:val="28"/>
        </w:rPr>
        <w:t>Алге</w:t>
      </w:r>
      <w:r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>ра  7-9</w:t>
      </w:r>
      <w:r w:rsidRPr="00DA1D4B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ы</w:t>
      </w:r>
      <w:r w:rsidRPr="00DA1D4B">
        <w:rPr>
          <w:b/>
          <w:sz w:val="28"/>
          <w:szCs w:val="28"/>
        </w:rPr>
        <w:t>»</w:t>
      </w:r>
    </w:p>
    <w:p w14:paraId="79D30B61" w14:textId="77777777" w:rsidR="00532F6D" w:rsidRDefault="00532F6D" w:rsidP="00532F6D">
      <w:pPr>
        <w:jc w:val="center"/>
        <w:rPr>
          <w:b/>
          <w:sz w:val="28"/>
          <w:szCs w:val="28"/>
        </w:rPr>
      </w:pPr>
    </w:p>
    <w:p w14:paraId="30688F56" w14:textId="77777777" w:rsidR="00532F6D" w:rsidRPr="00BF06CC" w:rsidRDefault="00532F6D" w:rsidP="00532F6D">
      <w:pPr>
        <w:jc w:val="center"/>
        <w:rPr>
          <w:b/>
          <w:sz w:val="28"/>
          <w:szCs w:val="28"/>
        </w:rPr>
      </w:pPr>
    </w:p>
    <w:p w14:paraId="364F9CE7" w14:textId="77777777" w:rsidR="00532F6D" w:rsidRDefault="00532F6D" w:rsidP="00532F6D">
      <w:pPr>
        <w:rPr>
          <w:sz w:val="28"/>
          <w:szCs w:val="28"/>
        </w:rPr>
      </w:pPr>
    </w:p>
    <w:p w14:paraId="27430869" w14:textId="77777777" w:rsidR="00532F6D" w:rsidRDefault="00532F6D" w:rsidP="00532F6D">
      <w:pPr>
        <w:rPr>
          <w:sz w:val="28"/>
          <w:szCs w:val="28"/>
        </w:rPr>
      </w:pPr>
    </w:p>
    <w:p w14:paraId="51A66A5A" w14:textId="77777777" w:rsidR="00532F6D" w:rsidRDefault="00532F6D" w:rsidP="00532F6D">
      <w:pPr>
        <w:rPr>
          <w:sz w:val="28"/>
          <w:szCs w:val="28"/>
        </w:rPr>
      </w:pPr>
    </w:p>
    <w:p w14:paraId="784AE019" w14:textId="77777777" w:rsidR="00532F6D" w:rsidRDefault="00532F6D" w:rsidP="00532F6D">
      <w:pPr>
        <w:rPr>
          <w:sz w:val="28"/>
          <w:szCs w:val="28"/>
        </w:rPr>
      </w:pPr>
    </w:p>
    <w:p w14:paraId="6B842461" w14:textId="77777777" w:rsidR="00532F6D" w:rsidRDefault="00532F6D" w:rsidP="00532F6D">
      <w:pPr>
        <w:rPr>
          <w:sz w:val="28"/>
          <w:szCs w:val="28"/>
        </w:rPr>
      </w:pPr>
    </w:p>
    <w:p w14:paraId="47747C79" w14:textId="77777777" w:rsidR="00532F6D" w:rsidRDefault="00532F6D" w:rsidP="00532F6D">
      <w:pPr>
        <w:rPr>
          <w:sz w:val="28"/>
          <w:szCs w:val="28"/>
        </w:rPr>
      </w:pPr>
    </w:p>
    <w:p w14:paraId="5AD802B3" w14:textId="77777777" w:rsidR="00532F6D" w:rsidRDefault="00532F6D" w:rsidP="00532F6D">
      <w:pPr>
        <w:rPr>
          <w:sz w:val="28"/>
          <w:szCs w:val="28"/>
        </w:rPr>
      </w:pPr>
    </w:p>
    <w:p w14:paraId="2BEC7794" w14:textId="77777777" w:rsidR="00532F6D" w:rsidRDefault="00532F6D" w:rsidP="00532F6D">
      <w:pPr>
        <w:rPr>
          <w:sz w:val="28"/>
          <w:szCs w:val="28"/>
        </w:rPr>
      </w:pPr>
    </w:p>
    <w:p w14:paraId="29B4277B" w14:textId="77777777" w:rsidR="00532F6D" w:rsidRDefault="00532F6D" w:rsidP="00532F6D">
      <w:pPr>
        <w:rPr>
          <w:sz w:val="28"/>
          <w:szCs w:val="28"/>
        </w:rPr>
      </w:pPr>
    </w:p>
    <w:p w14:paraId="7F5B74CB" w14:textId="77777777" w:rsidR="00532F6D" w:rsidRDefault="00532F6D" w:rsidP="00532F6D">
      <w:pPr>
        <w:rPr>
          <w:sz w:val="28"/>
          <w:szCs w:val="28"/>
        </w:rPr>
      </w:pPr>
    </w:p>
    <w:p w14:paraId="729C8B26" w14:textId="77777777" w:rsidR="00532F6D" w:rsidRDefault="00532F6D" w:rsidP="00532F6D">
      <w:pPr>
        <w:rPr>
          <w:sz w:val="28"/>
          <w:szCs w:val="28"/>
        </w:rPr>
      </w:pPr>
    </w:p>
    <w:p w14:paraId="7A93374C" w14:textId="77777777" w:rsidR="00532F6D" w:rsidRDefault="00532F6D" w:rsidP="00532F6D">
      <w:pPr>
        <w:rPr>
          <w:sz w:val="28"/>
          <w:szCs w:val="28"/>
        </w:rPr>
      </w:pPr>
    </w:p>
    <w:p w14:paraId="7CBD609B" w14:textId="77777777" w:rsidR="00532F6D" w:rsidRDefault="00532F6D" w:rsidP="00532F6D">
      <w:pPr>
        <w:rPr>
          <w:sz w:val="28"/>
          <w:szCs w:val="28"/>
        </w:rPr>
      </w:pPr>
    </w:p>
    <w:p w14:paraId="08302036" w14:textId="77777777" w:rsidR="00532F6D" w:rsidRDefault="00532F6D" w:rsidP="00532F6D">
      <w:pPr>
        <w:rPr>
          <w:sz w:val="28"/>
          <w:szCs w:val="28"/>
        </w:rPr>
      </w:pPr>
    </w:p>
    <w:p w14:paraId="39505B82" w14:textId="77777777" w:rsidR="00532F6D" w:rsidRDefault="00532F6D" w:rsidP="00532F6D">
      <w:pPr>
        <w:rPr>
          <w:sz w:val="28"/>
          <w:szCs w:val="28"/>
        </w:rPr>
      </w:pPr>
    </w:p>
    <w:p w14:paraId="5AD3644A" w14:textId="77777777" w:rsidR="00532F6D" w:rsidRDefault="00532F6D" w:rsidP="00532F6D">
      <w:pPr>
        <w:tabs>
          <w:tab w:val="left" w:pos="7410"/>
        </w:tabs>
      </w:pPr>
      <w:r>
        <w:tab/>
      </w:r>
    </w:p>
    <w:p w14:paraId="7ABB5175" w14:textId="77777777" w:rsidR="00532F6D" w:rsidRDefault="00532F6D" w:rsidP="00532F6D">
      <w:pPr>
        <w:tabs>
          <w:tab w:val="left" w:pos="7410"/>
        </w:tabs>
      </w:pPr>
    </w:p>
    <w:p w14:paraId="7F30E8E4" w14:textId="77777777" w:rsidR="00532F6D" w:rsidRDefault="00532F6D" w:rsidP="00532F6D">
      <w:pPr>
        <w:tabs>
          <w:tab w:val="left" w:pos="74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Pr="009E37A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8</w:t>
      </w:r>
    </w:p>
    <w:p w14:paraId="1263688B" w14:textId="77777777" w:rsidR="00532F6D" w:rsidRDefault="00532F6D" w:rsidP="00532F6D">
      <w:pPr>
        <w:spacing w:after="240" w:line="360" w:lineRule="auto"/>
        <w:jc w:val="center"/>
        <w:rPr>
          <w:b/>
          <w:sz w:val="26"/>
          <w:szCs w:val="26"/>
        </w:rPr>
      </w:pPr>
    </w:p>
    <w:p w14:paraId="0AAE5DC3" w14:textId="77777777" w:rsidR="00532F6D" w:rsidRDefault="00532F6D" w:rsidP="00532F6D">
      <w:pPr>
        <w:spacing w:line="360" w:lineRule="auto"/>
        <w:jc w:val="center"/>
        <w:rPr>
          <w:b/>
          <w:sz w:val="28"/>
          <w:szCs w:val="28"/>
        </w:rPr>
      </w:pPr>
    </w:p>
    <w:p w14:paraId="5E4FBD55" w14:textId="77777777" w:rsidR="00532F6D" w:rsidRDefault="00532F6D" w:rsidP="00532F6D">
      <w:pPr>
        <w:spacing w:after="240" w:line="360" w:lineRule="auto"/>
        <w:jc w:val="center"/>
        <w:rPr>
          <w:b/>
          <w:sz w:val="26"/>
          <w:szCs w:val="26"/>
        </w:rPr>
      </w:pPr>
      <w:r w:rsidRPr="000E2733">
        <w:rPr>
          <w:b/>
          <w:sz w:val="26"/>
          <w:szCs w:val="26"/>
        </w:rPr>
        <w:lastRenderedPageBreak/>
        <w:t>Пояснительная записка</w:t>
      </w:r>
    </w:p>
    <w:p w14:paraId="341F4843" w14:textId="77777777" w:rsidR="00532F6D" w:rsidRPr="00A66C2C" w:rsidRDefault="00532F6D" w:rsidP="00532F6D">
      <w:pPr>
        <w:spacing w:before="100" w:beforeAutospacing="1" w:after="100" w:afterAutospacing="1"/>
        <w:jc w:val="center"/>
        <w:rPr>
          <w:sz w:val="26"/>
          <w:szCs w:val="26"/>
        </w:rPr>
      </w:pPr>
      <w:r w:rsidRPr="00A66C2C">
        <w:rPr>
          <w:b/>
          <w:bCs/>
          <w:sz w:val="26"/>
          <w:szCs w:val="26"/>
        </w:rPr>
        <w:t>Статус документа</w:t>
      </w:r>
    </w:p>
    <w:p w14:paraId="2F23F8C6" w14:textId="77777777" w:rsidR="00532F6D" w:rsidRPr="00A66C2C" w:rsidRDefault="00532F6D" w:rsidP="00532F6D">
      <w:pPr>
        <w:ind w:firstLine="567"/>
        <w:jc w:val="both"/>
        <w:rPr>
          <w:sz w:val="26"/>
          <w:szCs w:val="26"/>
        </w:rPr>
      </w:pPr>
      <w:r w:rsidRPr="00A66C2C">
        <w:rPr>
          <w:sz w:val="26"/>
          <w:szCs w:val="26"/>
        </w:rPr>
        <w:t>Рабочая учебная программа по алгебре для 7</w:t>
      </w:r>
      <w:r>
        <w:rPr>
          <w:sz w:val="26"/>
          <w:szCs w:val="26"/>
        </w:rPr>
        <w:t>-9</w:t>
      </w:r>
      <w:r w:rsidRPr="00A66C2C">
        <w:rPr>
          <w:sz w:val="26"/>
          <w:szCs w:val="26"/>
        </w:rPr>
        <w:t xml:space="preserve"> класс</w:t>
      </w:r>
      <w:r>
        <w:rPr>
          <w:sz w:val="26"/>
          <w:szCs w:val="26"/>
        </w:rPr>
        <w:t>ов</w:t>
      </w:r>
      <w:r w:rsidRPr="00A66C2C">
        <w:rPr>
          <w:sz w:val="26"/>
          <w:szCs w:val="26"/>
        </w:rPr>
        <w:t xml:space="preserve"> составлена в соответствии с требованиями федерального компонента государственного стандарта основного о</w:t>
      </w:r>
      <w:r w:rsidRPr="00A66C2C">
        <w:rPr>
          <w:sz w:val="26"/>
          <w:szCs w:val="26"/>
        </w:rPr>
        <w:t>б</w:t>
      </w:r>
      <w:r w:rsidRPr="00A66C2C">
        <w:rPr>
          <w:sz w:val="26"/>
          <w:szCs w:val="26"/>
        </w:rPr>
        <w:t>щего образования на основе примерной программы основного общего образования по математике, пр</w:t>
      </w:r>
      <w:r w:rsidRPr="00A66C2C">
        <w:rPr>
          <w:sz w:val="26"/>
          <w:szCs w:val="26"/>
        </w:rPr>
        <w:t>и</w:t>
      </w:r>
      <w:r w:rsidRPr="00A66C2C">
        <w:rPr>
          <w:sz w:val="26"/>
          <w:szCs w:val="26"/>
        </w:rPr>
        <w:t>мерной программы общеобразовательных учреждений по алгебре для 7–9 классов, к учебному комплексу для 7-9 классов (авторы Ю.Н.Макарычев, Н.Г.Миндюк, К.И.Нешков, С.Б.Суворов,</w:t>
      </w:r>
      <w:r w:rsidRPr="00A66C2C">
        <w:rPr>
          <w:bCs/>
          <w:iCs/>
          <w:sz w:val="26"/>
          <w:szCs w:val="26"/>
        </w:rPr>
        <w:t xml:space="preserve"> составитель </w:t>
      </w:r>
      <w:r w:rsidRPr="00A66C2C">
        <w:rPr>
          <w:sz w:val="26"/>
          <w:szCs w:val="26"/>
        </w:rPr>
        <w:t>Т.А.Бурмистрова – М: «Просв</w:t>
      </w:r>
      <w:r w:rsidRPr="00A66C2C">
        <w:rPr>
          <w:sz w:val="26"/>
          <w:szCs w:val="26"/>
        </w:rPr>
        <w:t>е</w:t>
      </w:r>
      <w:r w:rsidRPr="00A66C2C">
        <w:rPr>
          <w:sz w:val="26"/>
          <w:szCs w:val="26"/>
        </w:rPr>
        <w:t>щение», 2010. – с. 22-35)</w:t>
      </w:r>
    </w:p>
    <w:p w14:paraId="120B93E2" w14:textId="77777777" w:rsidR="00532F6D" w:rsidRDefault="00532F6D" w:rsidP="00532F6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Данная программа полностью отражает базовый уровень подготовки школьн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ков по разделам программы. </w:t>
      </w:r>
      <w:r w:rsidRPr="00B62AD9">
        <w:rPr>
          <w:sz w:val="26"/>
          <w:szCs w:val="26"/>
        </w:rPr>
        <w:t>Она конкретизирует содержание предметных тем образ</w:t>
      </w:r>
      <w:r w:rsidRPr="00B62AD9">
        <w:rPr>
          <w:sz w:val="26"/>
          <w:szCs w:val="26"/>
        </w:rPr>
        <w:t>о</w:t>
      </w:r>
      <w:r w:rsidRPr="00B62AD9">
        <w:rPr>
          <w:sz w:val="26"/>
          <w:szCs w:val="26"/>
        </w:rPr>
        <w:t>вательного стандарта и дает примерное распределение учебных часов по разделам ку</w:t>
      </w:r>
      <w:r w:rsidRPr="00B62AD9">
        <w:rPr>
          <w:sz w:val="26"/>
          <w:szCs w:val="26"/>
        </w:rPr>
        <w:t>р</w:t>
      </w:r>
      <w:r w:rsidRPr="00B62AD9">
        <w:rPr>
          <w:sz w:val="26"/>
          <w:szCs w:val="26"/>
        </w:rPr>
        <w:t>са.</w:t>
      </w:r>
    </w:p>
    <w:p w14:paraId="6134F14F" w14:textId="77777777" w:rsidR="00532F6D" w:rsidRPr="002133DC" w:rsidRDefault="00532F6D" w:rsidP="00532F6D">
      <w:pPr>
        <w:spacing w:after="240" w:line="360" w:lineRule="auto"/>
        <w:ind w:firstLine="709"/>
        <w:jc w:val="both"/>
        <w:rPr>
          <w:sz w:val="26"/>
          <w:szCs w:val="26"/>
        </w:rPr>
      </w:pPr>
      <w:r w:rsidRPr="002133DC">
        <w:rPr>
          <w:color w:val="000000"/>
          <w:sz w:val="26"/>
          <w:szCs w:val="26"/>
          <w:lang w:eastAsia="en-US"/>
        </w:rPr>
        <w:t xml:space="preserve">Программа выполняет две основные функции. </w:t>
      </w:r>
      <w:r w:rsidRPr="002133DC">
        <w:rPr>
          <w:bCs/>
          <w:i/>
          <w:iCs/>
          <w:color w:val="000000"/>
          <w:sz w:val="26"/>
          <w:szCs w:val="26"/>
          <w:lang w:eastAsia="en-US"/>
        </w:rPr>
        <w:t xml:space="preserve">Информационно-методическая </w:t>
      </w:r>
      <w:r w:rsidRPr="002133DC">
        <w:rPr>
          <w:color w:val="000000"/>
          <w:sz w:val="26"/>
          <w:szCs w:val="26"/>
          <w:lang w:eastAsia="en-US"/>
        </w:rPr>
        <w:t xml:space="preserve">функция </w:t>
      </w:r>
      <w:r w:rsidRPr="002133DC">
        <w:rPr>
          <w:bCs/>
          <w:color w:val="000000"/>
          <w:sz w:val="26"/>
          <w:szCs w:val="26"/>
          <w:lang w:eastAsia="en-US"/>
        </w:rPr>
        <w:t xml:space="preserve">позволяет </w:t>
      </w:r>
      <w:r w:rsidRPr="002133DC">
        <w:rPr>
          <w:color w:val="000000"/>
          <w:sz w:val="26"/>
          <w:szCs w:val="26"/>
          <w:lang w:eastAsia="en-US"/>
        </w:rPr>
        <w:t>всем участникам образовательного процесса полу</w:t>
      </w:r>
      <w:r w:rsidRPr="002133DC">
        <w:rPr>
          <w:color w:val="000000"/>
          <w:sz w:val="26"/>
          <w:szCs w:val="26"/>
          <w:lang w:eastAsia="en-US"/>
        </w:rPr>
        <w:softHyphen/>
        <w:t>чить представл</w:t>
      </w:r>
      <w:r w:rsidRPr="002133DC">
        <w:rPr>
          <w:color w:val="000000"/>
          <w:sz w:val="26"/>
          <w:szCs w:val="26"/>
          <w:lang w:eastAsia="en-US"/>
        </w:rPr>
        <w:t>е</w:t>
      </w:r>
      <w:r w:rsidRPr="002133DC">
        <w:rPr>
          <w:color w:val="000000"/>
          <w:sz w:val="26"/>
          <w:szCs w:val="26"/>
          <w:lang w:eastAsia="en-US"/>
        </w:rPr>
        <w:t>ние о целях, содержании, общей стратегии обучения, воспитания и развития уча</w:t>
      </w:r>
      <w:r w:rsidRPr="002133DC">
        <w:rPr>
          <w:color w:val="000000"/>
          <w:sz w:val="26"/>
          <w:szCs w:val="26"/>
          <w:lang w:eastAsia="en-US"/>
        </w:rPr>
        <w:softHyphen/>
        <w:t xml:space="preserve">щихся средствами данного учебного предмета. </w:t>
      </w:r>
      <w:r>
        <w:rPr>
          <w:i/>
          <w:iCs/>
          <w:color w:val="000000"/>
          <w:sz w:val="26"/>
          <w:szCs w:val="26"/>
          <w:lang w:eastAsia="en-US"/>
        </w:rPr>
        <w:t>Ор</w:t>
      </w:r>
      <w:r w:rsidRPr="002133DC">
        <w:rPr>
          <w:i/>
          <w:iCs/>
          <w:color w:val="000000"/>
          <w:sz w:val="26"/>
          <w:szCs w:val="26"/>
          <w:lang w:eastAsia="en-US"/>
        </w:rPr>
        <w:t xml:space="preserve">ганизационно-планирующая </w:t>
      </w:r>
      <w:r w:rsidRPr="002133DC">
        <w:rPr>
          <w:color w:val="000000"/>
          <w:sz w:val="26"/>
          <w:szCs w:val="26"/>
          <w:lang w:eastAsia="en-US"/>
        </w:rPr>
        <w:t>функция пред</w:t>
      </w:r>
      <w:r w:rsidRPr="002133DC">
        <w:rPr>
          <w:color w:val="000000"/>
          <w:sz w:val="26"/>
          <w:szCs w:val="26"/>
          <w:lang w:eastAsia="en-US"/>
        </w:rPr>
        <w:t>у</w:t>
      </w:r>
      <w:r w:rsidRPr="002133DC">
        <w:rPr>
          <w:color w:val="000000"/>
          <w:sz w:val="26"/>
          <w:szCs w:val="26"/>
          <w:lang w:eastAsia="en-US"/>
        </w:rPr>
        <w:t>сматри</w:t>
      </w:r>
      <w:r w:rsidRPr="002133DC">
        <w:rPr>
          <w:color w:val="000000"/>
          <w:sz w:val="26"/>
          <w:szCs w:val="26"/>
          <w:lang w:eastAsia="en-US"/>
        </w:rPr>
        <w:softHyphen/>
        <w:t>вает выделение этапов обучения, структурирование учебного материала, опр</w:t>
      </w:r>
      <w:r w:rsidRPr="002133DC">
        <w:rPr>
          <w:color w:val="000000"/>
          <w:sz w:val="26"/>
          <w:szCs w:val="26"/>
          <w:lang w:eastAsia="en-US"/>
        </w:rPr>
        <w:t>е</w:t>
      </w:r>
      <w:r w:rsidRPr="002133DC">
        <w:rPr>
          <w:color w:val="000000"/>
          <w:sz w:val="26"/>
          <w:szCs w:val="26"/>
          <w:lang w:eastAsia="en-US"/>
        </w:rPr>
        <w:t>деление его количествен</w:t>
      </w:r>
      <w:r w:rsidRPr="002133DC">
        <w:rPr>
          <w:color w:val="000000"/>
          <w:sz w:val="26"/>
          <w:szCs w:val="26"/>
          <w:lang w:eastAsia="en-US"/>
        </w:rPr>
        <w:softHyphen/>
        <w:t>ных и качественных характеристик на к</w:t>
      </w:r>
      <w:r w:rsidRPr="002133DC">
        <w:rPr>
          <w:color w:val="000000"/>
          <w:sz w:val="26"/>
          <w:szCs w:val="26"/>
          <w:lang w:eastAsia="en-US"/>
        </w:rPr>
        <w:t>а</w:t>
      </w:r>
      <w:r w:rsidRPr="002133DC">
        <w:rPr>
          <w:color w:val="000000"/>
          <w:sz w:val="26"/>
          <w:szCs w:val="26"/>
          <w:lang w:eastAsia="en-US"/>
        </w:rPr>
        <w:t>ждом из этапов.</w:t>
      </w:r>
    </w:p>
    <w:p w14:paraId="471A43FB" w14:textId="77777777" w:rsidR="00532F6D" w:rsidRPr="002133DC" w:rsidRDefault="00532F6D" w:rsidP="00532F6D">
      <w:pPr>
        <w:spacing w:after="240"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Общая характеристика учебного предмета</w:t>
      </w:r>
    </w:p>
    <w:p w14:paraId="55AEDDAE" w14:textId="77777777" w:rsidR="00532F6D" w:rsidRPr="00FC26CE" w:rsidRDefault="00532F6D" w:rsidP="00532F6D">
      <w:pPr>
        <w:shd w:val="clear" w:color="auto" w:fill="FFFFFF"/>
        <w:spacing w:line="360" w:lineRule="auto"/>
        <w:ind w:right="34" w:firstLine="540"/>
        <w:jc w:val="both"/>
        <w:rPr>
          <w:color w:val="000000"/>
          <w:spacing w:val="-2"/>
          <w:sz w:val="26"/>
          <w:szCs w:val="26"/>
        </w:rPr>
      </w:pPr>
      <w:r w:rsidRPr="009A45A4">
        <w:rPr>
          <w:bCs/>
          <w:iCs/>
          <w:color w:val="000000"/>
          <w:spacing w:val="6"/>
          <w:sz w:val="26"/>
          <w:szCs w:val="26"/>
        </w:rPr>
        <w:t>Алгебра</w:t>
      </w:r>
      <w:r w:rsidRPr="00FC26CE">
        <w:rPr>
          <w:b/>
          <w:bCs/>
          <w:i/>
          <w:iCs/>
          <w:color w:val="000000"/>
          <w:spacing w:val="6"/>
          <w:sz w:val="26"/>
          <w:szCs w:val="26"/>
        </w:rPr>
        <w:t xml:space="preserve"> </w:t>
      </w:r>
      <w:r w:rsidRPr="00FC26CE">
        <w:rPr>
          <w:color w:val="000000"/>
          <w:spacing w:val="6"/>
          <w:sz w:val="26"/>
          <w:szCs w:val="26"/>
        </w:rPr>
        <w:t>нацелена на формирование математического аппарата дл</w:t>
      </w:r>
      <w:r w:rsidRPr="00FC26CE">
        <w:rPr>
          <w:color w:val="000000"/>
          <w:spacing w:val="7"/>
          <w:sz w:val="26"/>
          <w:szCs w:val="26"/>
        </w:rPr>
        <w:t>я решения задач из математики, смежных предметов, окр</w:t>
      </w:r>
      <w:r w:rsidRPr="00FC26CE">
        <w:rPr>
          <w:color w:val="000000"/>
          <w:spacing w:val="7"/>
          <w:sz w:val="26"/>
          <w:szCs w:val="26"/>
        </w:rPr>
        <w:t>у</w:t>
      </w:r>
      <w:r w:rsidRPr="00FC26CE">
        <w:rPr>
          <w:color w:val="000000"/>
          <w:spacing w:val="7"/>
          <w:sz w:val="26"/>
          <w:szCs w:val="26"/>
        </w:rPr>
        <w:t>жа</w:t>
      </w:r>
      <w:r w:rsidRPr="00FC26CE">
        <w:rPr>
          <w:color w:val="000000"/>
          <w:spacing w:val="2"/>
          <w:sz w:val="26"/>
          <w:szCs w:val="26"/>
        </w:rPr>
        <w:t>ющей реальности. Язык алгебры подчеркивает значение математики как языка для построения математических мод</w:t>
      </w:r>
      <w:r w:rsidRPr="00FC26CE">
        <w:rPr>
          <w:color w:val="000000"/>
          <w:spacing w:val="2"/>
          <w:sz w:val="26"/>
          <w:szCs w:val="26"/>
        </w:rPr>
        <w:t>е</w:t>
      </w:r>
      <w:r w:rsidRPr="00FC26CE">
        <w:rPr>
          <w:color w:val="000000"/>
          <w:spacing w:val="2"/>
          <w:sz w:val="26"/>
          <w:szCs w:val="26"/>
        </w:rPr>
        <w:t>лей, процесс</w:t>
      </w:r>
      <w:r w:rsidRPr="00FC26CE">
        <w:rPr>
          <w:color w:val="000000"/>
          <w:spacing w:val="6"/>
          <w:sz w:val="26"/>
          <w:szCs w:val="26"/>
        </w:rPr>
        <w:t xml:space="preserve">ов и явлений реального мира. Одной из основных задач </w:t>
      </w:r>
      <w:r w:rsidRPr="00FC26CE">
        <w:rPr>
          <w:color w:val="000000"/>
          <w:spacing w:val="2"/>
          <w:sz w:val="26"/>
          <w:szCs w:val="26"/>
        </w:rPr>
        <w:t>изучения а</w:t>
      </w:r>
      <w:r w:rsidRPr="00FC26CE">
        <w:rPr>
          <w:color w:val="000000"/>
          <w:spacing w:val="2"/>
          <w:sz w:val="26"/>
          <w:szCs w:val="26"/>
        </w:rPr>
        <w:t>л</w:t>
      </w:r>
      <w:r w:rsidRPr="00FC26CE">
        <w:rPr>
          <w:color w:val="000000"/>
          <w:spacing w:val="2"/>
          <w:sz w:val="26"/>
          <w:szCs w:val="26"/>
        </w:rPr>
        <w:t>гебры является развитие алгоритмического мышления, не</w:t>
      </w:r>
      <w:r w:rsidRPr="00FC26CE">
        <w:rPr>
          <w:color w:val="000000"/>
          <w:spacing w:val="1"/>
          <w:sz w:val="26"/>
          <w:szCs w:val="26"/>
        </w:rPr>
        <w:t>обходим</w:t>
      </w:r>
      <w:r w:rsidRPr="00FC26CE">
        <w:rPr>
          <w:color w:val="000000"/>
          <w:spacing w:val="1"/>
          <w:sz w:val="26"/>
          <w:szCs w:val="26"/>
        </w:rPr>
        <w:t>о</w:t>
      </w:r>
      <w:r w:rsidRPr="00FC26CE">
        <w:rPr>
          <w:color w:val="000000"/>
          <w:spacing w:val="1"/>
          <w:sz w:val="26"/>
          <w:szCs w:val="26"/>
        </w:rPr>
        <w:t>го, в частности, для освоения курса информатики; овл</w:t>
      </w:r>
      <w:r w:rsidRPr="00FC26CE">
        <w:rPr>
          <w:color w:val="000000"/>
          <w:spacing w:val="2"/>
          <w:sz w:val="26"/>
          <w:szCs w:val="26"/>
        </w:rPr>
        <w:t>адение навыками дедуктивных рассуждений. Преобразование с</w:t>
      </w:r>
      <w:r w:rsidRPr="00FC26CE">
        <w:rPr>
          <w:color w:val="000000"/>
          <w:spacing w:val="5"/>
          <w:sz w:val="26"/>
          <w:szCs w:val="26"/>
        </w:rPr>
        <w:t>имволических форм вносит свой специфический вклад в развити</w:t>
      </w:r>
      <w:r w:rsidRPr="00FC26CE">
        <w:rPr>
          <w:color w:val="000000"/>
          <w:sz w:val="26"/>
          <w:szCs w:val="26"/>
        </w:rPr>
        <w:t>е воображения, способностей к математическому творчеству. Др</w:t>
      </w:r>
      <w:r w:rsidRPr="00FC26CE">
        <w:rPr>
          <w:color w:val="000000"/>
          <w:sz w:val="26"/>
          <w:szCs w:val="26"/>
        </w:rPr>
        <w:t>у</w:t>
      </w:r>
      <w:r w:rsidRPr="00FC26CE">
        <w:rPr>
          <w:color w:val="000000"/>
          <w:sz w:val="26"/>
          <w:szCs w:val="26"/>
        </w:rPr>
        <w:t>гой</w:t>
      </w:r>
      <w:r w:rsidRPr="00FC26CE">
        <w:rPr>
          <w:color w:val="000000"/>
          <w:spacing w:val="2"/>
          <w:sz w:val="26"/>
          <w:szCs w:val="26"/>
        </w:rPr>
        <w:t xml:space="preserve"> важной задачей изучения алгебры является получение шк</w:t>
      </w:r>
      <w:r w:rsidRPr="00FC26CE">
        <w:rPr>
          <w:color w:val="000000"/>
          <w:spacing w:val="5"/>
          <w:sz w:val="26"/>
          <w:szCs w:val="26"/>
        </w:rPr>
        <w:t>ольниками конкретных знаний о функциях как важнейшей м</w:t>
      </w:r>
      <w:r w:rsidRPr="00FC26CE">
        <w:rPr>
          <w:color w:val="000000"/>
          <w:spacing w:val="8"/>
          <w:sz w:val="26"/>
          <w:szCs w:val="26"/>
        </w:rPr>
        <w:t xml:space="preserve">атематической модели для описания и исследования </w:t>
      </w:r>
      <w:r w:rsidRPr="00FC26CE">
        <w:rPr>
          <w:color w:val="000000"/>
          <w:spacing w:val="1"/>
          <w:sz w:val="26"/>
          <w:szCs w:val="26"/>
        </w:rPr>
        <w:t>разных пр</w:t>
      </w:r>
      <w:r w:rsidRPr="00FC26CE">
        <w:rPr>
          <w:color w:val="000000"/>
          <w:spacing w:val="1"/>
          <w:sz w:val="26"/>
          <w:szCs w:val="26"/>
        </w:rPr>
        <w:t>о</w:t>
      </w:r>
      <w:r w:rsidRPr="00FC26CE">
        <w:rPr>
          <w:color w:val="000000"/>
          <w:spacing w:val="1"/>
          <w:sz w:val="26"/>
          <w:szCs w:val="26"/>
        </w:rPr>
        <w:t>цессов</w:t>
      </w:r>
      <w:r w:rsidRPr="00FC26CE">
        <w:rPr>
          <w:color w:val="000000"/>
          <w:spacing w:val="2"/>
          <w:sz w:val="26"/>
          <w:szCs w:val="26"/>
        </w:rPr>
        <w:t xml:space="preserve">, для формирования у учащихся </w:t>
      </w:r>
      <w:r w:rsidRPr="00FC26CE">
        <w:rPr>
          <w:color w:val="000000"/>
          <w:spacing w:val="3"/>
          <w:sz w:val="26"/>
          <w:szCs w:val="26"/>
        </w:rPr>
        <w:t>представлений о роли математики в развитии цивилиз</w:t>
      </w:r>
      <w:r w:rsidRPr="00FC26CE">
        <w:rPr>
          <w:color w:val="000000"/>
          <w:spacing w:val="3"/>
          <w:sz w:val="26"/>
          <w:szCs w:val="26"/>
        </w:rPr>
        <w:t>а</w:t>
      </w:r>
      <w:r w:rsidRPr="00FC26CE">
        <w:rPr>
          <w:color w:val="000000"/>
          <w:spacing w:val="3"/>
          <w:sz w:val="26"/>
          <w:szCs w:val="26"/>
        </w:rPr>
        <w:t>ции и к</w:t>
      </w:r>
      <w:r w:rsidRPr="00FC26CE">
        <w:rPr>
          <w:color w:val="000000"/>
          <w:spacing w:val="-2"/>
          <w:sz w:val="26"/>
          <w:szCs w:val="26"/>
        </w:rPr>
        <w:t>ультуры.</w:t>
      </w:r>
    </w:p>
    <w:p w14:paraId="307B52D3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spacing w:after="240" w:line="360" w:lineRule="auto"/>
        <w:jc w:val="center"/>
        <w:rPr>
          <w:b/>
          <w:bCs/>
          <w:color w:val="000000"/>
          <w:sz w:val="26"/>
          <w:szCs w:val="26"/>
          <w:lang w:eastAsia="en-US"/>
        </w:rPr>
      </w:pPr>
    </w:p>
    <w:p w14:paraId="062530BD" w14:textId="77777777" w:rsidR="00532F6D" w:rsidRPr="000820B9" w:rsidRDefault="00532F6D" w:rsidP="00532F6D">
      <w:pPr>
        <w:shd w:val="clear" w:color="auto" w:fill="FFFFFF"/>
        <w:autoSpaceDE w:val="0"/>
        <w:autoSpaceDN w:val="0"/>
        <w:adjustRightInd w:val="0"/>
        <w:spacing w:after="240" w:line="360" w:lineRule="auto"/>
        <w:jc w:val="center"/>
        <w:rPr>
          <w:rFonts w:eastAsia="Calibri"/>
          <w:sz w:val="26"/>
          <w:szCs w:val="26"/>
          <w:lang w:eastAsia="en-US"/>
        </w:rPr>
      </w:pPr>
      <w:r w:rsidRPr="000820B9">
        <w:rPr>
          <w:b/>
          <w:bCs/>
          <w:color w:val="000000"/>
          <w:sz w:val="26"/>
          <w:szCs w:val="26"/>
          <w:lang w:eastAsia="en-US"/>
        </w:rPr>
        <w:t>Цели</w:t>
      </w:r>
    </w:p>
    <w:p w14:paraId="5BCB6C18" w14:textId="77777777" w:rsidR="00532F6D" w:rsidRPr="000820B9" w:rsidRDefault="00532F6D" w:rsidP="00532F6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20B9">
        <w:rPr>
          <w:color w:val="000000"/>
          <w:sz w:val="26"/>
          <w:szCs w:val="26"/>
          <w:lang w:eastAsia="en-US"/>
        </w:rPr>
        <w:t>Изучение предмета направлено на достижение следующих целей:</w:t>
      </w:r>
    </w:p>
    <w:p w14:paraId="25FEBFB8" w14:textId="77777777" w:rsidR="00532F6D" w:rsidRPr="000820B9" w:rsidRDefault="00532F6D" w:rsidP="00532F6D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820B9">
        <w:rPr>
          <w:color w:val="000000"/>
          <w:sz w:val="26"/>
          <w:szCs w:val="26"/>
          <w:lang w:eastAsia="en-US"/>
        </w:rPr>
        <w:t>овладение системой знаний и умений, не</w:t>
      </w:r>
      <w:r w:rsidRPr="000820B9">
        <w:rPr>
          <w:color w:val="000000"/>
          <w:sz w:val="26"/>
          <w:szCs w:val="26"/>
          <w:lang w:eastAsia="en-US"/>
        </w:rPr>
        <w:softHyphen/>
        <w:t>обходимых для применения в практич</w:t>
      </w:r>
      <w:r w:rsidRPr="000820B9">
        <w:rPr>
          <w:color w:val="000000"/>
          <w:sz w:val="26"/>
          <w:szCs w:val="26"/>
          <w:lang w:eastAsia="en-US"/>
        </w:rPr>
        <w:t>е</w:t>
      </w:r>
      <w:r w:rsidRPr="000820B9">
        <w:rPr>
          <w:color w:val="000000"/>
          <w:sz w:val="26"/>
          <w:szCs w:val="26"/>
          <w:lang w:eastAsia="en-US"/>
        </w:rPr>
        <w:t>ской деятельности, изучения смежных дисциплин, продолжения образ</w:t>
      </w:r>
      <w:r w:rsidRPr="000820B9">
        <w:rPr>
          <w:color w:val="000000"/>
          <w:sz w:val="26"/>
          <w:szCs w:val="26"/>
          <w:lang w:eastAsia="en-US"/>
        </w:rPr>
        <w:t>о</w:t>
      </w:r>
      <w:r w:rsidRPr="000820B9">
        <w:rPr>
          <w:color w:val="000000"/>
          <w:sz w:val="26"/>
          <w:szCs w:val="26"/>
          <w:lang w:eastAsia="en-US"/>
        </w:rPr>
        <w:t xml:space="preserve">вания; </w:t>
      </w:r>
    </w:p>
    <w:p w14:paraId="390DB802" w14:textId="77777777" w:rsidR="00532F6D" w:rsidRPr="000820B9" w:rsidRDefault="00532F6D" w:rsidP="00532F6D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820B9">
        <w:rPr>
          <w:color w:val="000000"/>
          <w:sz w:val="26"/>
          <w:szCs w:val="26"/>
          <w:lang w:eastAsia="en-US"/>
        </w:rPr>
        <w:t>интеллектуальное развитие, формирование свойственных математической де</w:t>
      </w:r>
      <w:r w:rsidRPr="000820B9">
        <w:rPr>
          <w:color w:val="000000"/>
          <w:sz w:val="26"/>
          <w:szCs w:val="26"/>
          <w:lang w:eastAsia="en-US"/>
        </w:rPr>
        <w:t>я</w:t>
      </w:r>
      <w:r w:rsidRPr="000820B9">
        <w:rPr>
          <w:color w:val="000000"/>
          <w:sz w:val="26"/>
          <w:szCs w:val="26"/>
          <w:lang w:eastAsia="en-US"/>
        </w:rPr>
        <w:t>тельности качеств личности, необходимых человеку для полноценной жизни в современном общест</w:t>
      </w:r>
      <w:r w:rsidRPr="000820B9">
        <w:rPr>
          <w:color w:val="000000"/>
          <w:sz w:val="26"/>
          <w:szCs w:val="26"/>
          <w:lang w:eastAsia="en-US"/>
        </w:rPr>
        <w:softHyphen/>
        <w:t>ве: ясности и точности мысли, критичности</w:t>
      </w:r>
      <w:r w:rsidRPr="000820B9">
        <w:rPr>
          <w:rFonts w:eastAsia="Calibri"/>
          <w:sz w:val="26"/>
          <w:szCs w:val="26"/>
          <w:lang w:eastAsia="en-US"/>
        </w:rPr>
        <w:t xml:space="preserve"> </w:t>
      </w:r>
      <w:r w:rsidRPr="000820B9">
        <w:rPr>
          <w:color w:val="000000"/>
          <w:sz w:val="26"/>
          <w:szCs w:val="26"/>
          <w:lang w:eastAsia="en-US"/>
        </w:rPr>
        <w:t>мышления, и</w:t>
      </w:r>
      <w:r w:rsidRPr="000820B9">
        <w:rPr>
          <w:color w:val="000000"/>
          <w:sz w:val="26"/>
          <w:szCs w:val="26"/>
          <w:lang w:eastAsia="en-US"/>
        </w:rPr>
        <w:t>н</w:t>
      </w:r>
      <w:r w:rsidRPr="000820B9">
        <w:rPr>
          <w:color w:val="000000"/>
          <w:sz w:val="26"/>
          <w:szCs w:val="26"/>
          <w:lang w:eastAsia="en-US"/>
        </w:rPr>
        <w:t>туиции, логического мышле</w:t>
      </w:r>
      <w:r w:rsidRPr="000820B9">
        <w:rPr>
          <w:color w:val="000000"/>
          <w:sz w:val="26"/>
          <w:szCs w:val="26"/>
          <w:lang w:eastAsia="en-US"/>
        </w:rPr>
        <w:softHyphen/>
        <w:t>ния, элементов алгоритмической культуры, спосо</w:t>
      </w:r>
      <w:r w:rsidRPr="000820B9">
        <w:rPr>
          <w:color w:val="000000"/>
          <w:sz w:val="26"/>
          <w:szCs w:val="26"/>
          <w:lang w:eastAsia="en-US"/>
        </w:rPr>
        <w:t>б</w:t>
      </w:r>
      <w:r w:rsidRPr="000820B9">
        <w:rPr>
          <w:color w:val="000000"/>
          <w:sz w:val="26"/>
          <w:szCs w:val="26"/>
          <w:lang w:eastAsia="en-US"/>
        </w:rPr>
        <w:t>ности к пр</w:t>
      </w:r>
      <w:r w:rsidRPr="000820B9">
        <w:rPr>
          <w:color w:val="000000"/>
          <w:sz w:val="26"/>
          <w:szCs w:val="26"/>
          <w:lang w:eastAsia="en-US"/>
        </w:rPr>
        <w:t>е</w:t>
      </w:r>
      <w:r w:rsidRPr="000820B9">
        <w:rPr>
          <w:color w:val="000000"/>
          <w:sz w:val="26"/>
          <w:szCs w:val="26"/>
          <w:lang w:eastAsia="en-US"/>
        </w:rPr>
        <w:t>одолению трудностей;</w:t>
      </w:r>
    </w:p>
    <w:p w14:paraId="5E58E71D" w14:textId="77777777" w:rsidR="00532F6D" w:rsidRPr="000820B9" w:rsidRDefault="00532F6D" w:rsidP="00532F6D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820B9">
        <w:rPr>
          <w:color w:val="000000"/>
          <w:sz w:val="26"/>
          <w:szCs w:val="26"/>
          <w:lang w:eastAsia="en-US"/>
        </w:rPr>
        <w:t>формирование представлений об идеях и ме</w:t>
      </w:r>
      <w:r w:rsidRPr="000820B9">
        <w:rPr>
          <w:color w:val="000000"/>
          <w:sz w:val="26"/>
          <w:szCs w:val="26"/>
          <w:lang w:eastAsia="en-US"/>
        </w:rPr>
        <w:softHyphen/>
        <w:t>тодах геометрии как универсального языка</w:t>
      </w:r>
      <w:r w:rsidRPr="000820B9">
        <w:rPr>
          <w:rFonts w:eastAsia="Calibri"/>
          <w:sz w:val="26"/>
          <w:szCs w:val="26"/>
          <w:lang w:eastAsia="en-US"/>
        </w:rPr>
        <w:t xml:space="preserve"> </w:t>
      </w:r>
      <w:r w:rsidRPr="000820B9">
        <w:rPr>
          <w:color w:val="000000"/>
          <w:sz w:val="26"/>
          <w:szCs w:val="26"/>
          <w:lang w:eastAsia="en-US"/>
        </w:rPr>
        <w:t>науки и техники, средства моделирования явлений и проце</w:t>
      </w:r>
      <w:r w:rsidRPr="000820B9">
        <w:rPr>
          <w:color w:val="000000"/>
          <w:sz w:val="26"/>
          <w:szCs w:val="26"/>
          <w:lang w:eastAsia="en-US"/>
        </w:rPr>
        <w:t>с</w:t>
      </w:r>
      <w:r w:rsidRPr="000820B9">
        <w:rPr>
          <w:color w:val="000000"/>
          <w:sz w:val="26"/>
          <w:szCs w:val="26"/>
          <w:lang w:eastAsia="en-US"/>
        </w:rPr>
        <w:t>сов;</w:t>
      </w:r>
    </w:p>
    <w:p w14:paraId="13A71AD4" w14:textId="77777777" w:rsidR="00532F6D" w:rsidRPr="000820B9" w:rsidRDefault="00532F6D" w:rsidP="00532F6D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240"/>
        <w:jc w:val="both"/>
        <w:rPr>
          <w:rFonts w:eastAsia="Calibri"/>
          <w:sz w:val="26"/>
          <w:szCs w:val="26"/>
          <w:lang w:eastAsia="en-US"/>
        </w:rPr>
      </w:pPr>
      <w:r w:rsidRPr="000820B9">
        <w:rPr>
          <w:color w:val="000000"/>
          <w:sz w:val="26"/>
          <w:szCs w:val="26"/>
          <w:lang w:eastAsia="en-US"/>
        </w:rPr>
        <w:t>воспитание культуры личности, отношения к предмету как к части общечелов</w:t>
      </w:r>
      <w:r w:rsidRPr="000820B9">
        <w:rPr>
          <w:color w:val="000000"/>
          <w:sz w:val="26"/>
          <w:szCs w:val="26"/>
          <w:lang w:eastAsia="en-US"/>
        </w:rPr>
        <w:t>е</w:t>
      </w:r>
      <w:r w:rsidRPr="000820B9">
        <w:rPr>
          <w:color w:val="000000"/>
          <w:sz w:val="26"/>
          <w:szCs w:val="26"/>
          <w:lang w:eastAsia="en-US"/>
        </w:rPr>
        <w:t>ческой культуры, играющей особую роль в общест</w:t>
      </w:r>
      <w:r w:rsidRPr="000820B9">
        <w:rPr>
          <w:color w:val="000000"/>
          <w:sz w:val="26"/>
          <w:szCs w:val="26"/>
          <w:lang w:eastAsia="en-US"/>
        </w:rPr>
        <w:softHyphen/>
        <w:t>венном разв</w:t>
      </w:r>
      <w:r w:rsidRPr="000820B9">
        <w:rPr>
          <w:color w:val="000000"/>
          <w:sz w:val="26"/>
          <w:szCs w:val="26"/>
          <w:lang w:eastAsia="en-US"/>
        </w:rPr>
        <w:t>и</w:t>
      </w:r>
      <w:r w:rsidRPr="000820B9">
        <w:rPr>
          <w:color w:val="000000"/>
          <w:sz w:val="26"/>
          <w:szCs w:val="26"/>
          <w:lang w:eastAsia="en-US"/>
        </w:rPr>
        <w:t>тии.</w:t>
      </w:r>
    </w:p>
    <w:p w14:paraId="0CBD01F3" w14:textId="77777777" w:rsidR="00532F6D" w:rsidRPr="000820B9" w:rsidRDefault="00532F6D" w:rsidP="00532F6D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eastAsia="Calibri"/>
          <w:sz w:val="26"/>
          <w:szCs w:val="26"/>
          <w:lang w:eastAsia="en-US"/>
        </w:rPr>
      </w:pPr>
      <w:r w:rsidRPr="000820B9">
        <w:rPr>
          <w:b/>
          <w:bCs/>
          <w:color w:val="000000"/>
          <w:sz w:val="26"/>
          <w:szCs w:val="26"/>
          <w:lang w:eastAsia="en-US"/>
        </w:rPr>
        <w:t>Место предмета</w:t>
      </w:r>
    </w:p>
    <w:p w14:paraId="4A006CF7" w14:textId="77777777" w:rsidR="00532F6D" w:rsidRPr="008F61D4" w:rsidRDefault="00532F6D" w:rsidP="00532F6D">
      <w:pPr>
        <w:jc w:val="both"/>
        <w:rPr>
          <w:sz w:val="26"/>
          <w:szCs w:val="26"/>
          <w:u w:val="single"/>
        </w:rPr>
      </w:pPr>
      <w:r w:rsidRPr="008F61D4">
        <w:rPr>
          <w:sz w:val="26"/>
          <w:szCs w:val="26"/>
          <w:u w:val="single"/>
        </w:rPr>
        <w:t>Место предмета в федеральном базисном учебном плане</w:t>
      </w:r>
    </w:p>
    <w:p w14:paraId="0D612796" w14:textId="77777777" w:rsidR="00532F6D" w:rsidRDefault="00532F6D" w:rsidP="00532F6D">
      <w:pPr>
        <w:ind w:firstLine="567"/>
        <w:jc w:val="both"/>
        <w:rPr>
          <w:sz w:val="26"/>
          <w:szCs w:val="26"/>
        </w:rPr>
      </w:pPr>
      <w:r w:rsidRPr="008F61D4">
        <w:rPr>
          <w:sz w:val="26"/>
          <w:szCs w:val="26"/>
        </w:rPr>
        <w:t>Согласно Федеральному базисному учебному плану на изучение математики</w:t>
      </w:r>
      <w:r>
        <w:rPr>
          <w:sz w:val="26"/>
          <w:szCs w:val="26"/>
        </w:rPr>
        <w:t>:</w:t>
      </w:r>
    </w:p>
    <w:p w14:paraId="63384F86" w14:textId="77777777" w:rsidR="00532F6D" w:rsidRPr="009413BF" w:rsidRDefault="00532F6D" w:rsidP="00532F6D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024FC411" w14:textId="77777777" w:rsidR="00532F6D" w:rsidRPr="009413BF" w:rsidRDefault="00532F6D" w:rsidP="00532F6D">
      <w:pPr>
        <w:ind w:firstLine="567"/>
        <w:jc w:val="both"/>
        <w:rPr>
          <w:sz w:val="26"/>
          <w:szCs w:val="26"/>
        </w:rPr>
      </w:pPr>
      <w:r w:rsidRPr="009413BF">
        <w:rPr>
          <w:b/>
          <w:sz w:val="26"/>
          <w:szCs w:val="26"/>
        </w:rPr>
        <w:t>в 9 классе</w:t>
      </w:r>
      <w:r>
        <w:rPr>
          <w:sz w:val="26"/>
          <w:szCs w:val="26"/>
        </w:rPr>
        <w:t xml:space="preserve"> отводится не менее 136 часов из расчета 4</w:t>
      </w:r>
      <w:r w:rsidRPr="009413BF">
        <w:rPr>
          <w:sz w:val="26"/>
          <w:szCs w:val="26"/>
        </w:rPr>
        <w:t xml:space="preserve"> ч в неделю</w:t>
      </w:r>
      <w:r>
        <w:rPr>
          <w:sz w:val="26"/>
          <w:szCs w:val="26"/>
        </w:rPr>
        <w:t>.</w:t>
      </w:r>
    </w:p>
    <w:p w14:paraId="4921615E" w14:textId="77777777" w:rsidR="00532F6D" w:rsidRPr="009413BF" w:rsidRDefault="00532F6D" w:rsidP="00532F6D">
      <w:pPr>
        <w:pStyle w:val="FR2"/>
        <w:tabs>
          <w:tab w:val="left" w:pos="720"/>
        </w:tabs>
        <w:jc w:val="both"/>
        <w:rPr>
          <w:b w:val="0"/>
          <w:sz w:val="26"/>
          <w:szCs w:val="26"/>
          <w:u w:val="single"/>
        </w:rPr>
      </w:pPr>
    </w:p>
    <w:p w14:paraId="20A13EE6" w14:textId="77777777" w:rsidR="00532F6D" w:rsidRPr="008F61D4" w:rsidRDefault="00532F6D" w:rsidP="00532F6D">
      <w:pPr>
        <w:jc w:val="both"/>
        <w:rPr>
          <w:sz w:val="26"/>
          <w:szCs w:val="26"/>
        </w:rPr>
      </w:pPr>
    </w:p>
    <w:p w14:paraId="64F6CFAD" w14:textId="77777777" w:rsidR="00532F6D" w:rsidRPr="00297354" w:rsidRDefault="00532F6D" w:rsidP="00532F6D">
      <w:pPr>
        <w:spacing w:before="240" w:after="240" w:line="360" w:lineRule="auto"/>
        <w:ind w:right="189"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B62AD9">
        <w:rPr>
          <w:b/>
          <w:sz w:val="26"/>
          <w:szCs w:val="26"/>
        </w:rPr>
        <w:t xml:space="preserve">одержание </w:t>
      </w:r>
      <w:r>
        <w:rPr>
          <w:b/>
          <w:sz w:val="26"/>
          <w:szCs w:val="26"/>
        </w:rPr>
        <w:t xml:space="preserve">обучения. </w:t>
      </w:r>
    </w:p>
    <w:p w14:paraId="6B89FCAE" w14:textId="77777777" w:rsidR="00532F6D" w:rsidRDefault="00532F6D" w:rsidP="00532F6D">
      <w:pPr>
        <w:spacing w:before="240" w:after="240" w:line="360" w:lineRule="auto"/>
        <w:ind w:right="189"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АЛГЕБРА 9 класс </w:t>
      </w:r>
    </w:p>
    <w:p w14:paraId="27AFA170" w14:textId="77777777" w:rsidR="00532F6D" w:rsidRPr="00916E77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16E77">
        <w:rPr>
          <w:b/>
        </w:rPr>
        <w:t xml:space="preserve">Глава </w:t>
      </w:r>
      <w:r>
        <w:rPr>
          <w:b/>
          <w:lang w:val="en-US"/>
        </w:rPr>
        <w:t>I</w:t>
      </w:r>
      <w:r w:rsidRPr="00916E77">
        <w:rPr>
          <w:b/>
        </w:rPr>
        <w:t xml:space="preserve">. </w:t>
      </w:r>
      <w:r w:rsidRPr="009B4CF3">
        <w:rPr>
          <w:b/>
          <w:bCs/>
        </w:rPr>
        <w:t>Свойства функций. Квадратичная функция</w:t>
      </w:r>
    </w:p>
    <w:p w14:paraId="17D113D7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4AF2E3E4" w14:textId="77777777" w:rsidR="00532F6D" w:rsidRPr="00BD600F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 xml:space="preserve">Функция. Свойства функций. Квадратный трехчлен. Разложение квадратного трехчлена на множители. Функция </w:t>
      </w:r>
      <w:r w:rsidRPr="00997419">
        <w:rPr>
          <w:position w:val="-10"/>
        </w:rPr>
        <w:object w:dxaOrig="1600" w:dyaOrig="360" w14:anchorId="263845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18pt" o:ole="">
            <v:imagedata r:id="rId5" o:title=""/>
          </v:shape>
          <o:OLEObject Type="Embed" ProgID="Equation.3" ShapeID="_x0000_i1025" DrawAspect="Content" ObjectID="_1622432027" r:id="rId6"/>
        </w:object>
      </w:r>
      <w:r w:rsidRPr="009B4CF3">
        <w:rPr>
          <w:iCs/>
        </w:rPr>
        <w:t xml:space="preserve">, </w:t>
      </w:r>
      <w:r w:rsidRPr="009B4CF3">
        <w:t xml:space="preserve">её свойства и график. </w:t>
      </w:r>
      <w:r>
        <w:t>Степенная функция</w:t>
      </w:r>
      <w:r w:rsidRPr="009B4CF3">
        <w:t>.</w:t>
      </w:r>
    </w:p>
    <w:p w14:paraId="631D71ED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</w:p>
    <w:p w14:paraId="7BA8719A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16E77">
        <w:rPr>
          <w:b/>
        </w:rPr>
        <w:t>Цель:</w:t>
      </w:r>
      <w:r w:rsidRPr="00916E77">
        <w:t xml:space="preserve"> </w:t>
      </w:r>
      <w:r w:rsidRPr="009B4CF3">
        <w:t>расширить сведения о свойствах функций, ознакомить учащихся со свойствами и гр</w:t>
      </w:r>
      <w:r w:rsidRPr="009B4CF3">
        <w:t>а</w:t>
      </w:r>
      <w:r w:rsidRPr="009B4CF3">
        <w:t>фиком квадратичной функции</w:t>
      </w:r>
      <w:r>
        <w:t>.</w:t>
      </w:r>
    </w:p>
    <w:p w14:paraId="081B1F5A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138E83A9" w14:textId="77777777" w:rsidR="00532F6D" w:rsidRPr="00BD600F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>В начале темы систематизируются сведения о функциях. Повторяются основные пон</w:t>
      </w:r>
      <w:r w:rsidRPr="009B4CF3">
        <w:t>я</w:t>
      </w:r>
      <w:r w:rsidRPr="009B4CF3">
        <w:t>тия: функция, аргумент, область определения функции, график. Даются понятия о возрастании и убывании фун</w:t>
      </w:r>
      <w:r w:rsidRPr="009B4CF3">
        <w:t>к</w:t>
      </w:r>
      <w:r w:rsidRPr="009B4CF3">
        <w:t>ции, промежутках знакопостоянства. Тем самым создается база для усвоения свойств квадратичной и степенной функций, а также для дальнейшего углубления функци</w:t>
      </w:r>
      <w:r w:rsidRPr="009B4CF3">
        <w:t>о</w:t>
      </w:r>
      <w:r w:rsidRPr="009B4CF3">
        <w:t>нальных представлений при изуч</w:t>
      </w:r>
      <w:r w:rsidRPr="009B4CF3">
        <w:t>е</w:t>
      </w:r>
      <w:r w:rsidRPr="009B4CF3">
        <w:t>нии курса алгебры и начал анализа.</w:t>
      </w:r>
    </w:p>
    <w:p w14:paraId="5D5D9434" w14:textId="77777777" w:rsidR="00532F6D" w:rsidRPr="00BD600F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>Подготовительным шагом к изучению свойств квадратичной функции является также рассмо</w:t>
      </w:r>
      <w:r w:rsidRPr="009B4CF3">
        <w:t>т</w:t>
      </w:r>
      <w:r w:rsidRPr="009B4CF3">
        <w:t>рение вопроса о квадратном трехчлене и его корнях, выделении квадрата двучлена из квад</w:t>
      </w:r>
      <w:r w:rsidRPr="009B4CF3">
        <w:softHyphen/>
        <w:t>ратного тре</w:t>
      </w:r>
      <w:r w:rsidRPr="009B4CF3">
        <w:t>х</w:t>
      </w:r>
      <w:r w:rsidRPr="009B4CF3">
        <w:t>члена, разложении квадратного трехчлена на множители.</w:t>
      </w:r>
    </w:p>
    <w:p w14:paraId="6A0B765D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 xml:space="preserve">Изучение квадратичной функции начинается с рассмотрения функции </w:t>
      </w:r>
      <w:r w:rsidRPr="00997419">
        <w:rPr>
          <w:position w:val="-10"/>
        </w:rPr>
        <w:object w:dxaOrig="800" w:dyaOrig="360" w14:anchorId="57D9DF26">
          <v:shape id="_x0000_i1026" type="#_x0000_t75" style="width:39.75pt;height:18pt" o:ole="">
            <v:imagedata r:id="rId7" o:title=""/>
          </v:shape>
          <o:OLEObject Type="Embed" ProgID="Equation.3" ShapeID="_x0000_i1026" DrawAspect="Content" ObjectID="_1622432028" r:id="rId8"/>
        </w:object>
      </w:r>
      <w:r w:rsidRPr="009B4CF3">
        <w:rPr>
          <w:i/>
          <w:iCs/>
        </w:rPr>
        <w:t xml:space="preserve">, </w:t>
      </w:r>
      <w:r w:rsidRPr="009B4CF3">
        <w:t xml:space="preserve">её свойств и особенностей графика, а также других частных видов квадратичной функции – функции </w:t>
      </w:r>
      <w:r w:rsidRPr="00997419">
        <w:rPr>
          <w:position w:val="-10"/>
        </w:rPr>
        <w:object w:dxaOrig="1160" w:dyaOrig="360" w14:anchorId="5C52984F">
          <v:shape id="_x0000_i1027" type="#_x0000_t75" style="width:57.75pt;height:18pt" o:ole="">
            <v:imagedata r:id="rId9" o:title=""/>
          </v:shape>
          <o:OLEObject Type="Embed" ProgID="Equation.3" ShapeID="_x0000_i1027" DrawAspect="Content" ObjectID="_1622432029" r:id="rId10"/>
        </w:object>
      </w:r>
      <w:r w:rsidRPr="009B4CF3">
        <w:rPr>
          <w:i/>
          <w:iCs/>
        </w:rPr>
        <w:t xml:space="preserve">, </w:t>
      </w:r>
      <w:r w:rsidRPr="00997419">
        <w:rPr>
          <w:position w:val="-10"/>
        </w:rPr>
        <w:object w:dxaOrig="1380" w:dyaOrig="360" w14:anchorId="67A9F0EE">
          <v:shape id="_x0000_i1028" type="#_x0000_t75" style="width:69pt;height:18pt" o:ole="">
            <v:imagedata r:id="rId11" o:title=""/>
          </v:shape>
          <o:OLEObject Type="Embed" ProgID="Equation.3" ShapeID="_x0000_i1028" DrawAspect="Content" ObjectID="_1622432030" r:id="rId12"/>
        </w:object>
      </w:r>
      <w:r w:rsidRPr="009B4CF3">
        <w:rPr>
          <w:i/>
          <w:iCs/>
        </w:rPr>
        <w:t xml:space="preserve">. </w:t>
      </w:r>
      <w:r w:rsidRPr="009B4CF3">
        <w:t>Эти сведения используются при изучении свойств квадр</w:t>
      </w:r>
      <w:r w:rsidRPr="009B4CF3">
        <w:t>а</w:t>
      </w:r>
      <w:r w:rsidRPr="009B4CF3">
        <w:t xml:space="preserve">тичной функции общего вида. Важно, чтобы учащиеся поняли, что график функции </w:t>
      </w:r>
      <w:r w:rsidRPr="00997419">
        <w:rPr>
          <w:position w:val="-10"/>
        </w:rPr>
        <w:object w:dxaOrig="1600" w:dyaOrig="360" w14:anchorId="7D8CB951">
          <v:shape id="_x0000_i1029" type="#_x0000_t75" style="width:80.25pt;height:18pt" o:ole="">
            <v:imagedata r:id="rId5" o:title=""/>
          </v:shape>
          <o:OLEObject Type="Embed" ProgID="Equation.3" ShapeID="_x0000_i1029" DrawAspect="Content" ObjectID="_1622432031" r:id="rId13"/>
        </w:object>
      </w:r>
      <w:r w:rsidRPr="009B4CF3">
        <w:t xml:space="preserve"> может быть получен из графика функции </w:t>
      </w:r>
      <w:r w:rsidRPr="00997419">
        <w:rPr>
          <w:position w:val="-10"/>
        </w:rPr>
        <w:object w:dxaOrig="800" w:dyaOrig="360" w14:anchorId="1AAE56FB">
          <v:shape id="_x0000_i1030" type="#_x0000_t75" style="width:39.75pt;height:18pt" o:ole="">
            <v:imagedata r:id="rId14" o:title=""/>
          </v:shape>
          <o:OLEObject Type="Embed" ProgID="Equation.3" ShapeID="_x0000_i1030" DrawAspect="Content" ObjectID="_1622432032" r:id="rId15"/>
        </w:object>
      </w:r>
      <w:r w:rsidRPr="009B4CF3">
        <w:t>помощью двух параллел</w:t>
      </w:r>
      <w:r w:rsidRPr="009B4CF3">
        <w:t>ь</w:t>
      </w:r>
      <w:r w:rsidRPr="009B4CF3">
        <w:t>ных  переносов. При</w:t>
      </w:r>
      <w:r>
        <w:t>е</w:t>
      </w:r>
      <w:r w:rsidRPr="009B4CF3">
        <w:t xml:space="preserve">мы построения графика функции </w:t>
      </w:r>
      <w:r w:rsidRPr="00997419">
        <w:rPr>
          <w:position w:val="-10"/>
        </w:rPr>
        <w:object w:dxaOrig="1600" w:dyaOrig="360" w14:anchorId="2D4BAD15">
          <v:shape id="_x0000_i1031" type="#_x0000_t75" style="width:80.25pt;height:18pt" o:ole="">
            <v:imagedata r:id="rId5" o:title=""/>
          </v:shape>
          <o:OLEObject Type="Embed" ProgID="Equation.3" ShapeID="_x0000_i1031" DrawAspect="Content" ObjectID="_1622432033" r:id="rId16"/>
        </w:object>
      </w:r>
      <w:r w:rsidRPr="009B4CF3">
        <w:t xml:space="preserve"> отрабатываются на конкретных прим</w:t>
      </w:r>
      <w:r w:rsidRPr="009B4CF3">
        <w:t>е</w:t>
      </w:r>
      <w:r w:rsidRPr="009B4CF3">
        <w:t>рах. При этом особое внимание следует уделить формированию у учащихся умения указывать координаты вершины параболы, ее ось симметрии, направление ветвей п</w:t>
      </w:r>
      <w:r w:rsidRPr="009B4CF3">
        <w:t>а</w:t>
      </w:r>
      <w:r w:rsidRPr="009B4CF3">
        <w:t>раболы.</w:t>
      </w:r>
    </w:p>
    <w:p w14:paraId="54C8C811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>При изучении этой темы дальнейшее развитие получает умение находить по графику промежутки возрастания и убывания функции, а также промежутки, в которых функция с</w:t>
      </w:r>
      <w:r w:rsidRPr="009B4CF3">
        <w:t>о</w:t>
      </w:r>
      <w:r w:rsidRPr="009B4CF3">
        <w:t>храняет знак.</w:t>
      </w:r>
    </w:p>
    <w:p w14:paraId="35B01ECD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>
        <w:t>У</w:t>
      </w:r>
      <w:r w:rsidRPr="009B4CF3">
        <w:t xml:space="preserve">чащиеся знакомятся со свойствами степенной функции </w:t>
      </w:r>
      <w:r w:rsidRPr="00997419">
        <w:rPr>
          <w:position w:val="-10"/>
        </w:rPr>
        <w:object w:dxaOrig="680" w:dyaOrig="360" w14:anchorId="4B3BC68F">
          <v:shape id="_x0000_i1032" type="#_x0000_t75" style="width:33.75pt;height:18pt" o:ole="">
            <v:imagedata r:id="rId17" o:title=""/>
          </v:shape>
          <o:OLEObject Type="Embed" ProgID="Equation.3" ShapeID="_x0000_i1032" DrawAspect="Content" ObjectID="_1622432034" r:id="rId18"/>
        </w:object>
      </w:r>
      <w:r w:rsidRPr="009B4CF3">
        <w:t>при четном и нечетном натурал</w:t>
      </w:r>
      <w:r w:rsidRPr="009B4CF3">
        <w:t>ь</w:t>
      </w:r>
      <w:r w:rsidRPr="009B4CF3">
        <w:t xml:space="preserve">ном показателе </w:t>
      </w:r>
      <w:r w:rsidRPr="00BD600F">
        <w:rPr>
          <w:i/>
          <w:iCs/>
          <w:lang w:val="en-US"/>
        </w:rPr>
        <w:t>n</w:t>
      </w:r>
      <w:r w:rsidRPr="009B4CF3">
        <w:rPr>
          <w:iCs/>
        </w:rPr>
        <w:t>.</w:t>
      </w:r>
      <w:r w:rsidRPr="009B4CF3">
        <w:rPr>
          <w:i/>
          <w:iCs/>
        </w:rPr>
        <w:t xml:space="preserve"> </w:t>
      </w:r>
      <w:r>
        <w:t xml:space="preserve">Вводится </w:t>
      </w:r>
      <w:r w:rsidRPr="009B4CF3">
        <w:t>понятие кор</w:t>
      </w:r>
      <w:r>
        <w:t xml:space="preserve">ня </w:t>
      </w:r>
      <w:r w:rsidRPr="00BD600F">
        <w:rPr>
          <w:i/>
          <w:lang w:val="en-US"/>
        </w:rPr>
        <w:t>n</w:t>
      </w:r>
      <w:r w:rsidRPr="009B4CF3">
        <w:t xml:space="preserve">-й степени. </w:t>
      </w:r>
      <w:r>
        <w:t>У</w:t>
      </w:r>
      <w:r w:rsidRPr="009B4CF3">
        <w:t>чащиеся должны понимать смысл записей в</w:t>
      </w:r>
      <w:r w:rsidRPr="009B4CF3">
        <w:t>и</w:t>
      </w:r>
      <w:r w:rsidRPr="009B4CF3">
        <w:t xml:space="preserve">да </w:t>
      </w:r>
      <w:r w:rsidRPr="009B4CF3">
        <w:rPr>
          <w:position w:val="-8"/>
        </w:rPr>
        <w:object w:dxaOrig="580" w:dyaOrig="340" w14:anchorId="4F3D442D">
          <v:shape id="_x0000_i1033" type="#_x0000_t75" style="width:29.25pt;height:17.25pt" o:ole="">
            <v:imagedata r:id="rId19" o:title=""/>
          </v:shape>
          <o:OLEObject Type="Embed" ProgID="Equation.3" ShapeID="_x0000_i1033" DrawAspect="Content" ObjectID="_1622432035" r:id="rId20"/>
        </w:object>
      </w:r>
      <w:r w:rsidRPr="009B4CF3">
        <w:t xml:space="preserve">, </w:t>
      </w:r>
      <w:r w:rsidRPr="009B4CF3">
        <w:rPr>
          <w:position w:val="-8"/>
        </w:rPr>
        <w:object w:dxaOrig="400" w:dyaOrig="340" w14:anchorId="7C6D3F39">
          <v:shape id="_x0000_i1034" type="#_x0000_t75" style="width:20.25pt;height:17.25pt" o:ole="">
            <v:imagedata r:id="rId21" o:title=""/>
          </v:shape>
          <o:OLEObject Type="Embed" ProgID="Equation.3" ShapeID="_x0000_i1034" DrawAspect="Content" ObjectID="_1622432036" r:id="rId22"/>
        </w:object>
      </w:r>
      <w:r w:rsidRPr="009B4CF3">
        <w:rPr>
          <w:i/>
          <w:iCs/>
        </w:rPr>
        <w:t xml:space="preserve">. </w:t>
      </w:r>
      <w:r w:rsidRPr="009B4CF3">
        <w:t>Они получают представление о нахождении значений корня с помощью кальк</w:t>
      </w:r>
      <w:r w:rsidRPr="009B4CF3">
        <w:t>у</w:t>
      </w:r>
      <w:r w:rsidRPr="009B4CF3">
        <w:t>лятора, причем выработка соответствующих умений не требуется.</w:t>
      </w:r>
    </w:p>
    <w:p w14:paraId="409A6428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</w:p>
    <w:p w14:paraId="7E012985" w14:textId="77777777" w:rsidR="00532F6D" w:rsidRPr="000F2FAE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</w:p>
    <w:p w14:paraId="0DA2CF1A" w14:textId="77777777" w:rsidR="00532F6D" w:rsidRPr="00916E77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16E77">
        <w:rPr>
          <w:b/>
        </w:rPr>
        <w:t xml:space="preserve">Глава </w:t>
      </w:r>
      <w:r>
        <w:rPr>
          <w:b/>
          <w:bCs/>
          <w:lang w:val="en-US"/>
        </w:rPr>
        <w:t>II</w:t>
      </w:r>
      <w:r w:rsidRPr="00916E77">
        <w:rPr>
          <w:b/>
          <w:bCs/>
        </w:rPr>
        <w:t>.</w:t>
      </w:r>
      <w:r w:rsidRPr="00916E77">
        <w:t xml:space="preserve"> </w:t>
      </w:r>
      <w:r w:rsidRPr="009B4CF3">
        <w:rPr>
          <w:b/>
          <w:bCs/>
        </w:rPr>
        <w:t>Уравнения и неравенства с одной переменной</w:t>
      </w:r>
    </w:p>
    <w:p w14:paraId="39EFCE9F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3FD669C0" w14:textId="77777777" w:rsidR="00532F6D" w:rsidRPr="00BD600F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>Целые уравнения.</w:t>
      </w:r>
      <w:r w:rsidRPr="00585131">
        <w:t xml:space="preserve"> </w:t>
      </w:r>
      <w:r>
        <w:t xml:space="preserve">Дробные рациональные уравнения. </w:t>
      </w:r>
      <w:r w:rsidRPr="009B4CF3">
        <w:t>Неравенства второй степени с о</w:t>
      </w:r>
      <w:r w:rsidRPr="009B4CF3">
        <w:t>д</w:t>
      </w:r>
      <w:r w:rsidRPr="009B4CF3">
        <w:t>ной переменной. М</w:t>
      </w:r>
      <w:r w:rsidRPr="009B4CF3">
        <w:t>е</w:t>
      </w:r>
      <w:r w:rsidRPr="009B4CF3">
        <w:t>тод интервалов.</w:t>
      </w:r>
    </w:p>
    <w:p w14:paraId="1FA3C93D" w14:textId="77777777" w:rsidR="00532F6D" w:rsidRPr="00585131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</w:p>
    <w:p w14:paraId="696BDE82" w14:textId="77777777" w:rsidR="00532F6D" w:rsidRPr="00BD600F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16E77">
        <w:rPr>
          <w:b/>
        </w:rPr>
        <w:t>Цель:</w:t>
      </w:r>
      <w:r w:rsidRPr="00916E77">
        <w:t xml:space="preserve"> систематизировать </w:t>
      </w:r>
      <w:r w:rsidRPr="009B4CF3">
        <w:t xml:space="preserve">и обобщить сведения о решении целых </w:t>
      </w:r>
      <w:r>
        <w:t>и дробных рационал</w:t>
      </w:r>
      <w:r>
        <w:t>ь</w:t>
      </w:r>
      <w:r>
        <w:t xml:space="preserve">ных уравнений </w:t>
      </w:r>
      <w:r w:rsidRPr="009B4CF3">
        <w:t>с одной переменной</w:t>
      </w:r>
      <w:r>
        <w:t xml:space="preserve">, </w:t>
      </w:r>
      <w:r w:rsidRPr="009B4CF3">
        <w:t xml:space="preserve">сформировать умение решать неравенства вида </w:t>
      </w:r>
      <w:r w:rsidRPr="00585131">
        <w:rPr>
          <w:position w:val="-6"/>
        </w:rPr>
        <w:object w:dxaOrig="1579" w:dyaOrig="320" w14:anchorId="061F557D">
          <v:shape id="_x0000_i1035" type="#_x0000_t75" style="width:78.75pt;height:15.75pt" o:ole="">
            <v:imagedata r:id="rId23" o:title=""/>
          </v:shape>
          <o:OLEObject Type="Embed" ProgID="Equation.3" ShapeID="_x0000_i1035" DrawAspect="Content" ObjectID="_1622432037" r:id="rId24"/>
        </w:object>
      </w:r>
      <w:r>
        <w:t xml:space="preserve"> или </w:t>
      </w:r>
      <w:r w:rsidRPr="00585131">
        <w:rPr>
          <w:position w:val="-6"/>
        </w:rPr>
        <w:object w:dxaOrig="1579" w:dyaOrig="320" w14:anchorId="7B1F3F8C">
          <v:shape id="_x0000_i1036" type="#_x0000_t75" style="width:78.75pt;height:15.75pt" o:ole="">
            <v:imagedata r:id="rId25" o:title=""/>
          </v:shape>
          <o:OLEObject Type="Embed" ProgID="Equation.3" ShapeID="_x0000_i1036" DrawAspect="Content" ObjectID="_1622432038" r:id="rId26"/>
        </w:object>
      </w:r>
      <w:r w:rsidRPr="00BD600F">
        <w:rPr>
          <w:i/>
          <w:iCs/>
        </w:rPr>
        <w:t>,</w:t>
      </w:r>
      <w:r w:rsidRPr="00BD600F">
        <w:rPr>
          <w:i/>
        </w:rPr>
        <w:t xml:space="preserve"> где </w:t>
      </w:r>
      <w:r w:rsidRPr="00585131">
        <w:rPr>
          <w:position w:val="-6"/>
        </w:rPr>
        <w:object w:dxaOrig="580" w:dyaOrig="279" w14:anchorId="78D5E554">
          <v:shape id="_x0000_i1037" type="#_x0000_t75" style="width:29.25pt;height:14.25pt" o:ole="">
            <v:imagedata r:id="rId27" o:title=""/>
          </v:shape>
          <o:OLEObject Type="Embed" ProgID="Equation.3" ShapeID="_x0000_i1037" DrawAspect="Content" ObjectID="_1622432039" r:id="rId28"/>
        </w:object>
      </w:r>
      <w:r w:rsidRPr="009B4CF3">
        <w:t>.</w:t>
      </w:r>
    </w:p>
    <w:p w14:paraId="6A4407A7" w14:textId="77777777" w:rsidR="00532F6D" w:rsidRPr="00916E77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4EE6771F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>В этой теме завершается изучение рациональных уравнений с одной переменной. В связи с этим проводится некоторое обобщение и углубление сведений об уравнениях. Вводятся п</w:t>
      </w:r>
      <w:r w:rsidRPr="009B4CF3">
        <w:t>о</w:t>
      </w:r>
      <w:r w:rsidRPr="009B4CF3">
        <w:t xml:space="preserve">нятия целого рационального уравнения и его степени. </w:t>
      </w:r>
      <w:r>
        <w:t>У</w:t>
      </w:r>
      <w:r w:rsidRPr="009B4CF3">
        <w:t>чащиеся знакомятся с решением ура</w:t>
      </w:r>
      <w:r w:rsidRPr="009B4CF3">
        <w:t>в</w:t>
      </w:r>
      <w:r w:rsidRPr="009B4CF3">
        <w:t>нений третьей степени и четвертой степени с помощью разложения на множители и введения вспомогательной переменной. Метод решения уравнений путем введения вспомогательных переменных будет широко использоваться дальнейшем при решении тригонометрических, л</w:t>
      </w:r>
      <w:r w:rsidRPr="009B4CF3">
        <w:t>о</w:t>
      </w:r>
      <w:r w:rsidRPr="009B4CF3">
        <w:t>гарифмических и др</w:t>
      </w:r>
      <w:r w:rsidRPr="009B4CF3">
        <w:t>у</w:t>
      </w:r>
      <w:r w:rsidRPr="009B4CF3">
        <w:t>гих видов уравнений.</w:t>
      </w:r>
    </w:p>
    <w:p w14:paraId="7A74B7DA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>
        <w:t>Расширяются сведения о решении дробных рациональных уравнений. Учащиеся знак</w:t>
      </w:r>
      <w:r>
        <w:t>о</w:t>
      </w:r>
      <w:r>
        <w:t>мятся с некоторыми специальными приемами решения таких уравнений.</w:t>
      </w:r>
    </w:p>
    <w:p w14:paraId="6ABE0CFF" w14:textId="77777777" w:rsidR="00532F6D" w:rsidRPr="00765592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 xml:space="preserve">Формирование умений решать неравенства вида </w:t>
      </w:r>
      <w:r w:rsidRPr="00585131">
        <w:rPr>
          <w:position w:val="-6"/>
        </w:rPr>
        <w:object w:dxaOrig="1579" w:dyaOrig="320" w14:anchorId="40CBB0F1">
          <v:shape id="_x0000_i1038" type="#_x0000_t75" style="width:78.75pt;height:15.75pt" o:ole="">
            <v:imagedata r:id="rId23" o:title=""/>
          </v:shape>
          <o:OLEObject Type="Embed" ProgID="Equation.3" ShapeID="_x0000_i1038" DrawAspect="Content" ObjectID="_1622432040" r:id="rId29"/>
        </w:object>
      </w:r>
      <w:r>
        <w:t xml:space="preserve"> или </w:t>
      </w:r>
      <w:r w:rsidRPr="00585131">
        <w:rPr>
          <w:position w:val="-6"/>
        </w:rPr>
        <w:object w:dxaOrig="1579" w:dyaOrig="320" w14:anchorId="614FD6E7">
          <v:shape id="_x0000_i1039" type="#_x0000_t75" style="width:78.75pt;height:15.75pt" o:ole="">
            <v:imagedata r:id="rId25" o:title=""/>
          </v:shape>
          <o:OLEObject Type="Embed" ProgID="Equation.3" ShapeID="_x0000_i1039" DrawAspect="Content" ObjectID="_1622432041" r:id="rId30"/>
        </w:object>
      </w:r>
      <w:r w:rsidRPr="00BD600F">
        <w:rPr>
          <w:i/>
          <w:iCs/>
        </w:rPr>
        <w:t>,</w:t>
      </w:r>
      <w:r w:rsidRPr="00BD600F">
        <w:rPr>
          <w:i/>
        </w:rPr>
        <w:t xml:space="preserve"> где </w:t>
      </w:r>
      <w:r w:rsidRPr="00585131">
        <w:rPr>
          <w:position w:val="-6"/>
        </w:rPr>
        <w:object w:dxaOrig="580" w:dyaOrig="279" w14:anchorId="4EF45573">
          <v:shape id="_x0000_i1040" type="#_x0000_t75" style="width:29.25pt;height:14.25pt" o:ole="">
            <v:imagedata r:id="rId27" o:title=""/>
          </v:shape>
          <o:OLEObject Type="Embed" ProgID="Equation.3" ShapeID="_x0000_i1040" DrawAspect="Content" ObjectID="_1622432042" r:id="rId31"/>
        </w:object>
      </w:r>
      <w:r w:rsidRPr="009B4CF3">
        <w:t>, осущ</w:t>
      </w:r>
      <w:r w:rsidRPr="009B4CF3">
        <w:t>е</w:t>
      </w:r>
      <w:r w:rsidRPr="009B4CF3">
        <w:t>ствляется с опорой на сведения о графике квадратичной функции (направление ветвей параболы ее ра</w:t>
      </w:r>
      <w:r w:rsidRPr="009B4CF3">
        <w:t>с</w:t>
      </w:r>
      <w:r w:rsidRPr="009B4CF3">
        <w:t xml:space="preserve">положение относительно оси </w:t>
      </w:r>
      <w:r>
        <w:rPr>
          <w:i/>
          <w:iCs/>
          <w:lang w:val="en-US"/>
        </w:rPr>
        <w:t>Ox</w:t>
      </w:r>
      <w:r w:rsidRPr="00765592">
        <w:rPr>
          <w:iCs/>
        </w:rPr>
        <w:t>).</w:t>
      </w:r>
    </w:p>
    <w:p w14:paraId="18057492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>
        <w:t>У</w:t>
      </w:r>
      <w:r w:rsidRPr="009B4CF3">
        <w:t xml:space="preserve">чащиеся знакомятся с методом интервалов, с помощью которого решаются несложные рациональные неравенства. </w:t>
      </w:r>
    </w:p>
    <w:p w14:paraId="2455C807" w14:textId="77777777" w:rsidR="00532F6D" w:rsidRPr="00585131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09E776DC" w14:textId="77777777" w:rsidR="00532F6D" w:rsidRPr="006B0F19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0FC77FE3" w14:textId="77777777" w:rsidR="00532F6D" w:rsidRPr="00916E77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16E77">
        <w:rPr>
          <w:b/>
        </w:rPr>
        <w:t xml:space="preserve">Глава </w:t>
      </w:r>
      <w:r>
        <w:rPr>
          <w:b/>
          <w:bCs/>
          <w:lang w:val="en-US"/>
        </w:rPr>
        <w:t>III</w:t>
      </w:r>
      <w:r w:rsidRPr="00916E77">
        <w:rPr>
          <w:b/>
          <w:bCs/>
        </w:rPr>
        <w:t xml:space="preserve">. </w:t>
      </w:r>
      <w:r w:rsidRPr="009B4CF3">
        <w:rPr>
          <w:b/>
          <w:bCs/>
        </w:rPr>
        <w:t xml:space="preserve">Уравнения и неравенства с </w:t>
      </w:r>
      <w:r>
        <w:rPr>
          <w:b/>
          <w:bCs/>
        </w:rPr>
        <w:t>двумя</w:t>
      </w:r>
      <w:r w:rsidRPr="009B4CF3">
        <w:rPr>
          <w:b/>
          <w:bCs/>
        </w:rPr>
        <w:t xml:space="preserve"> переменн</w:t>
      </w:r>
      <w:r>
        <w:rPr>
          <w:b/>
          <w:bCs/>
        </w:rPr>
        <w:t>ыми</w:t>
      </w:r>
    </w:p>
    <w:p w14:paraId="7381D026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561B33D8" w14:textId="77777777" w:rsidR="00532F6D" w:rsidRPr="00916E77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>Уравнение с двумя переменными и его график. Системы уравнений второй степени. Р</w:t>
      </w:r>
      <w:r w:rsidRPr="009B4CF3">
        <w:t>е</w:t>
      </w:r>
      <w:r w:rsidRPr="009B4CF3">
        <w:t>шение задач с помощью систем уравнений второй степени.</w:t>
      </w:r>
      <w:r>
        <w:t xml:space="preserve"> Неравенства с двумя переменными и их системы.</w:t>
      </w:r>
    </w:p>
    <w:p w14:paraId="6CA0D0FD" w14:textId="77777777" w:rsidR="00532F6D" w:rsidRPr="006B0F19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707E6CD9" w14:textId="77777777" w:rsidR="00532F6D" w:rsidRPr="00916E77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16E77">
        <w:rPr>
          <w:b/>
        </w:rPr>
        <w:t>Цель:</w:t>
      </w:r>
      <w:r w:rsidRPr="00916E77">
        <w:t xml:space="preserve"> </w:t>
      </w:r>
      <w:r>
        <w:t>в</w:t>
      </w:r>
      <w:r w:rsidRPr="009B4CF3">
        <w:t>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</w:t>
      </w:r>
      <w:r w:rsidRPr="00916E77">
        <w:t>.</w:t>
      </w:r>
    </w:p>
    <w:p w14:paraId="3D22B33F" w14:textId="77777777" w:rsidR="00532F6D" w:rsidRPr="00765592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77435FCF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>В данной теме завершаемся изучение систем уравнений с двумя переменными. Основное вним</w:t>
      </w:r>
      <w:r w:rsidRPr="009B4CF3">
        <w:t>а</w:t>
      </w:r>
      <w:r w:rsidRPr="009B4CF3">
        <w:t>ние уделяется системам, в которых одно из уравнений первой степени, а другое второй. Известный учащимся способ подстановки находит здесь дальнейшее применение и позволяет сводить решение т</w:t>
      </w:r>
      <w:r w:rsidRPr="009B4CF3">
        <w:t>а</w:t>
      </w:r>
      <w:r w:rsidRPr="009B4CF3">
        <w:t>ких систем к решению квадратного уравнения.</w:t>
      </w:r>
    </w:p>
    <w:p w14:paraId="6EBF85ED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>Ознакомление учащихся с примерами систем уравнений с двумя переменными, в кот</w:t>
      </w:r>
      <w:r w:rsidRPr="009B4CF3">
        <w:t>о</w:t>
      </w:r>
      <w:r w:rsidRPr="009B4CF3">
        <w:t>рых оба уравнения второй степени, должно осуществляться с достаточной осторожностью и ограни</w:t>
      </w:r>
      <w:r w:rsidRPr="009B4CF3">
        <w:softHyphen/>
        <w:t>чиваться простейшими примерами.</w:t>
      </w:r>
    </w:p>
    <w:p w14:paraId="4481CD82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>Привлечение известных учащимся графиков позволяет привести примеры графического реш</w:t>
      </w:r>
      <w:r w:rsidRPr="009B4CF3">
        <w:t>е</w:t>
      </w:r>
      <w:r w:rsidRPr="009B4CF3">
        <w:t>ния систем уравнений. С помощью графических представлений можно наглядно показать учащимся, что системы двух уравнений с двумя переменными второй степени могут иметь одно, два, три, четыре р</w:t>
      </w:r>
      <w:r w:rsidRPr="009B4CF3">
        <w:t>е</w:t>
      </w:r>
      <w:r w:rsidRPr="009B4CF3">
        <w:t>шения или не иметь решений.</w:t>
      </w:r>
    </w:p>
    <w:p w14:paraId="42B5CA2B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>Разработанный математический аппарат позволяет существенно расширить класс соде</w:t>
      </w:r>
      <w:r w:rsidRPr="009B4CF3">
        <w:t>р</w:t>
      </w:r>
      <w:r w:rsidRPr="009B4CF3">
        <w:t>жательных те</w:t>
      </w:r>
      <w:r w:rsidRPr="009B4CF3">
        <w:t>к</w:t>
      </w:r>
      <w:r w:rsidRPr="009B4CF3">
        <w:t>стовых задач, решаемых с помощью систем уравнений.</w:t>
      </w:r>
    </w:p>
    <w:p w14:paraId="5319BA92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>
        <w:t>Изучение темы завершается введением понятий неравенства с двумя переменными и системы неравенств с двумя переменными. Сведения о графиках уравнений с двумя переме</w:t>
      </w:r>
      <w:r>
        <w:t>н</w:t>
      </w:r>
      <w:r>
        <w:t xml:space="preserve">ными используются при иллюстрации множеств решений некоторых простейших неравенств с двумя переменными и их систем. </w:t>
      </w:r>
    </w:p>
    <w:p w14:paraId="1D1762E9" w14:textId="77777777" w:rsidR="00532F6D" w:rsidRPr="00001E40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</w:p>
    <w:p w14:paraId="253A3F64" w14:textId="77777777" w:rsidR="00532F6D" w:rsidRPr="00001E40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</w:p>
    <w:p w14:paraId="469EA264" w14:textId="77777777" w:rsidR="00532F6D" w:rsidRPr="00916E77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16E77">
        <w:rPr>
          <w:b/>
        </w:rPr>
        <w:t xml:space="preserve">Глава </w:t>
      </w:r>
      <w:r>
        <w:rPr>
          <w:b/>
          <w:bCs/>
          <w:lang w:val="en-US"/>
        </w:rPr>
        <w:t>IV</w:t>
      </w:r>
      <w:r w:rsidRPr="00916E77">
        <w:rPr>
          <w:b/>
          <w:bCs/>
        </w:rPr>
        <w:t xml:space="preserve">. </w:t>
      </w:r>
      <w:r>
        <w:rPr>
          <w:b/>
        </w:rPr>
        <w:t>П</w:t>
      </w:r>
      <w:r w:rsidRPr="00F85EC1">
        <w:rPr>
          <w:b/>
        </w:rPr>
        <w:t>рогрессии</w:t>
      </w:r>
    </w:p>
    <w:p w14:paraId="4EC89F9B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019FEFE1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 xml:space="preserve">Арифметическая и геометрическая прогрессии. Формулы </w:t>
      </w:r>
      <w:r w:rsidRPr="00BE6CFC">
        <w:rPr>
          <w:i/>
          <w:lang w:val="en-US"/>
        </w:rPr>
        <w:t>n</w:t>
      </w:r>
      <w:r w:rsidRPr="009B4CF3">
        <w:t xml:space="preserve">-го члена и суммы первых </w:t>
      </w:r>
      <w:r w:rsidRPr="00BE6CFC">
        <w:rPr>
          <w:i/>
          <w:lang w:val="en-US"/>
        </w:rPr>
        <w:t>n</w:t>
      </w:r>
      <w:r w:rsidRPr="009B4CF3">
        <w:rPr>
          <w:i/>
          <w:iCs/>
        </w:rPr>
        <w:t xml:space="preserve"> </w:t>
      </w:r>
      <w:r w:rsidRPr="009B4CF3">
        <w:t>членов прогре</w:t>
      </w:r>
      <w:r w:rsidRPr="009B4CF3">
        <w:t>с</w:t>
      </w:r>
      <w:r w:rsidRPr="009B4CF3">
        <w:t>сии. Бесконечно убывающая геометрическая прогрессия.</w:t>
      </w:r>
    </w:p>
    <w:p w14:paraId="6FC233CC" w14:textId="77777777" w:rsidR="00532F6D" w:rsidRPr="00916E77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084A07A2" w14:textId="77777777" w:rsidR="00532F6D" w:rsidRPr="00916E77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16E77">
        <w:rPr>
          <w:b/>
        </w:rPr>
        <w:t>Цель:</w:t>
      </w:r>
      <w:r w:rsidRPr="00916E77">
        <w:t xml:space="preserve"> </w:t>
      </w:r>
      <w:r w:rsidRPr="009B4CF3">
        <w:t>дать понятия об арифметической и геометрической прогрессиях как числовых п</w:t>
      </w:r>
      <w:r w:rsidRPr="009B4CF3">
        <w:t>о</w:t>
      </w:r>
      <w:r w:rsidRPr="009B4CF3">
        <w:t>следов</w:t>
      </w:r>
      <w:r w:rsidRPr="009B4CF3">
        <w:t>а</w:t>
      </w:r>
      <w:r w:rsidRPr="009B4CF3">
        <w:t>тельностях особого вида.</w:t>
      </w:r>
    </w:p>
    <w:p w14:paraId="1B138DDF" w14:textId="77777777" w:rsidR="00532F6D" w:rsidRPr="006E7EAB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58366A71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9B4CF3">
        <w:t>При изучении темы вводится понятие последовательности, разъясняется смысл термина «</w:t>
      </w:r>
      <w:r w:rsidRPr="00BE6CFC">
        <w:rPr>
          <w:i/>
          <w:lang w:val="en-US"/>
        </w:rPr>
        <w:t>n</w:t>
      </w:r>
      <w:r w:rsidRPr="009B4CF3">
        <w:t>-й член последовательности», вырабатывается ум</w:t>
      </w:r>
      <w:r w:rsidRPr="009B4CF3">
        <w:t>е</w:t>
      </w:r>
      <w:r w:rsidRPr="009B4CF3">
        <w:t>ние использовать индексное обозначение. Эти сведения носят вспомогательный характер и используются для изучения арифметической и геометрической пр</w:t>
      </w:r>
      <w:r w:rsidRPr="009B4CF3">
        <w:t>о</w:t>
      </w:r>
      <w:r w:rsidRPr="009B4CF3">
        <w:t>грессий.</w:t>
      </w:r>
    </w:p>
    <w:p w14:paraId="3A9E675D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9B4CF3">
        <w:t xml:space="preserve">Работа с формулами </w:t>
      </w:r>
      <w:r w:rsidRPr="00BE6CFC">
        <w:rPr>
          <w:i/>
          <w:lang w:val="en-US"/>
        </w:rPr>
        <w:t>n</w:t>
      </w:r>
      <w:r w:rsidRPr="009B4CF3">
        <w:t xml:space="preserve">-го члена и суммы первых </w:t>
      </w:r>
      <w:r w:rsidRPr="00BE6CFC">
        <w:rPr>
          <w:i/>
          <w:lang w:val="en-US"/>
        </w:rPr>
        <w:t>n</w:t>
      </w:r>
      <w:r w:rsidRPr="009B4CF3">
        <w:t xml:space="preserve"> членов прогрессий, помимо своего основного назначения, позволяет неоднократно возвращаться к вычислениям, тождественным преобразованиям, реш</w:t>
      </w:r>
      <w:r w:rsidRPr="009B4CF3">
        <w:t>е</w:t>
      </w:r>
      <w:r w:rsidRPr="009B4CF3">
        <w:t>нию уравнений, неравенств, систем.</w:t>
      </w:r>
    </w:p>
    <w:p w14:paraId="69F02D5B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9B4CF3">
        <w:t>Рассматриваются характеристические свойства арифметической и геометрической пр</w:t>
      </w:r>
      <w:r w:rsidRPr="009B4CF3">
        <w:t>о</w:t>
      </w:r>
      <w:r w:rsidRPr="009B4CF3">
        <w:t>грессий, что позволяет расширить круг предлагаемых задач.</w:t>
      </w:r>
    </w:p>
    <w:p w14:paraId="3E08DC58" w14:textId="77777777" w:rsidR="00532F6D" w:rsidRPr="006E7EAB" w:rsidRDefault="00532F6D" w:rsidP="00532F6D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14:paraId="74F9DF1A" w14:textId="77777777" w:rsidR="00532F6D" w:rsidRPr="00916E77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16E77">
        <w:rPr>
          <w:b/>
        </w:rPr>
        <w:t xml:space="preserve">Глава </w:t>
      </w:r>
      <w:r>
        <w:rPr>
          <w:b/>
          <w:bCs/>
          <w:lang w:val="en-US"/>
        </w:rPr>
        <w:t>V</w:t>
      </w:r>
      <w:r w:rsidRPr="00916E77">
        <w:rPr>
          <w:b/>
          <w:bCs/>
        </w:rPr>
        <w:t xml:space="preserve">. </w:t>
      </w:r>
      <w:r w:rsidRPr="009B4CF3">
        <w:rPr>
          <w:b/>
          <w:bCs/>
        </w:rPr>
        <w:t>Элементы комбинаторики и теории вероятностей</w:t>
      </w:r>
    </w:p>
    <w:p w14:paraId="30F0DF0F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23AA0A9B" w14:textId="77777777" w:rsidR="00532F6D" w:rsidRPr="00916E77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B4CF3">
        <w:t>Комбинаторное правило умножения. Перестановки, размеще</w:t>
      </w:r>
      <w:r w:rsidRPr="009B4CF3">
        <w:softHyphen/>
        <w:t>ния, сочетания. Относ</w:t>
      </w:r>
      <w:r w:rsidRPr="009B4CF3">
        <w:t>и</w:t>
      </w:r>
      <w:r w:rsidRPr="009B4CF3">
        <w:t>тельная частота и вероятность случайного события.</w:t>
      </w:r>
    </w:p>
    <w:p w14:paraId="4D65B313" w14:textId="77777777" w:rsidR="00532F6D" w:rsidRPr="006E7EAB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</w:p>
    <w:p w14:paraId="5193C6C7" w14:textId="77777777" w:rsidR="00532F6D" w:rsidRPr="00916E77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16E77">
        <w:rPr>
          <w:b/>
        </w:rPr>
        <w:t>Цель:</w:t>
      </w:r>
      <w:r w:rsidRPr="00916E77">
        <w:t xml:space="preserve"> </w:t>
      </w:r>
      <w:r w:rsidRPr="009B4CF3">
        <w:t xml:space="preserve">ознакомить обучающихся </w:t>
      </w:r>
      <w:r w:rsidRPr="009B4CF3">
        <w:rPr>
          <w:iCs/>
        </w:rPr>
        <w:t>с</w:t>
      </w:r>
      <w:r w:rsidRPr="009B4CF3">
        <w:rPr>
          <w:i/>
          <w:iCs/>
        </w:rPr>
        <w:t xml:space="preserve"> </w:t>
      </w:r>
      <w:r w:rsidRPr="009B4CF3">
        <w:t>понятиями перестановки, размещения, сочетания и соответс</w:t>
      </w:r>
      <w:r w:rsidRPr="009B4CF3">
        <w:t>т</w:t>
      </w:r>
      <w:r w:rsidRPr="009B4CF3">
        <w:t>вующими формулами для подсчета их числа; ввести понятия относительной частоты и вероятности случайного события.</w:t>
      </w:r>
    </w:p>
    <w:p w14:paraId="2D3DA932" w14:textId="77777777" w:rsidR="00532F6D" w:rsidRPr="006E7EAB" w:rsidRDefault="00532F6D" w:rsidP="00532F6D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3190A208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9B4CF3">
        <w:t>Изучение темы начинается с решения задач, в которых требуется составить те или иные комби</w:t>
      </w:r>
      <w:r>
        <w:t>нации элементов и</w:t>
      </w:r>
      <w:r w:rsidRPr="009B4CF3">
        <w:t xml:space="preserve"> подсчитать</w:t>
      </w:r>
      <w:r w:rsidRPr="009B4CF3">
        <w:rPr>
          <w:vertAlign w:val="superscript"/>
        </w:rPr>
        <w:t xml:space="preserve"> </w:t>
      </w:r>
      <w:r w:rsidRPr="009B4CF3">
        <w:t>их число. Разъясняется комбинаторное правило умнож</w:t>
      </w:r>
      <w:r w:rsidRPr="009B4CF3">
        <w:t>е</w:t>
      </w:r>
      <w:r w:rsidRPr="009B4CF3">
        <w:t>ния, которое и</w:t>
      </w:r>
      <w:r w:rsidRPr="009B4CF3">
        <w:t>с</w:t>
      </w:r>
      <w:r w:rsidRPr="009B4CF3">
        <w:t>полнятся в дальнейшем при выводе формул для подсч</w:t>
      </w:r>
      <w:r>
        <w:t>е</w:t>
      </w:r>
      <w:r w:rsidRPr="009B4CF3">
        <w:t>та числа перестановок, размещений и сочетаний.</w:t>
      </w:r>
    </w:p>
    <w:p w14:paraId="14A4CF98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9B4CF3">
        <w:t>При изучении данного материала необходимо обратить внимание учащихся на разл</w:t>
      </w:r>
      <w:r w:rsidRPr="009B4CF3">
        <w:t>и</w:t>
      </w:r>
      <w:r w:rsidRPr="009B4CF3">
        <w:t>чие понятий «размещение» и «сочетание», сформ</w:t>
      </w:r>
      <w:r w:rsidRPr="009B4CF3">
        <w:t>и</w:t>
      </w:r>
      <w:r w:rsidRPr="009B4CF3">
        <w:t>ровать у них умение определять, о каком виде комбинаций идет речь в задаче.</w:t>
      </w:r>
    </w:p>
    <w:p w14:paraId="11BCC706" w14:textId="77777777" w:rsidR="00532F6D" w:rsidRPr="009B4CF3" w:rsidRDefault="00532F6D" w:rsidP="00532F6D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9B4CF3">
        <w:t>В данной теме учащиеся знакомятся с начальными сведениями из теории вероятностей. Вв</w:t>
      </w:r>
      <w:r w:rsidRPr="009B4CF3">
        <w:t>о</w:t>
      </w:r>
      <w:r w:rsidRPr="009B4CF3">
        <w:t>дятся понятия «случайное событие», «относительная частота», «вероятность случайного события». Рассматриваются статистический и классический подходы к определению вероя</w:t>
      </w:r>
      <w:r w:rsidRPr="009B4CF3">
        <w:t>т</w:t>
      </w:r>
      <w:r w:rsidRPr="009B4CF3">
        <w:t>ности случайного события. Важно обратить внимание учащихся на то, что классическое опр</w:t>
      </w:r>
      <w:r w:rsidRPr="009B4CF3">
        <w:t>е</w:t>
      </w:r>
      <w:r w:rsidRPr="009B4CF3">
        <w:t>деление вероятности можно прим</w:t>
      </w:r>
      <w:r w:rsidRPr="009B4CF3">
        <w:t>е</w:t>
      </w:r>
      <w:r w:rsidRPr="009B4CF3">
        <w:t>нять только к таким моделям реальных событий, в которых все исходы являются равновозмо</w:t>
      </w:r>
      <w:r w:rsidRPr="009B4CF3">
        <w:t>ж</w:t>
      </w:r>
      <w:r w:rsidRPr="009B4CF3">
        <w:t>ными.</w:t>
      </w:r>
    </w:p>
    <w:p w14:paraId="122BEBA0" w14:textId="77777777" w:rsidR="00532F6D" w:rsidRDefault="00532F6D" w:rsidP="00532F6D">
      <w:pPr>
        <w:spacing w:before="240" w:after="240" w:line="360" w:lineRule="auto"/>
        <w:ind w:right="189" w:firstLine="540"/>
        <w:rPr>
          <w:b/>
          <w:sz w:val="26"/>
          <w:szCs w:val="26"/>
        </w:rPr>
      </w:pPr>
      <w:r w:rsidRPr="00916E77">
        <w:rPr>
          <w:b/>
          <w:bCs/>
        </w:rPr>
        <w:t>Повторение</w:t>
      </w:r>
    </w:p>
    <w:p w14:paraId="39FB26AD" w14:textId="77777777" w:rsidR="00532F6D" w:rsidRPr="008F260C" w:rsidRDefault="00532F6D" w:rsidP="00532F6D">
      <w:pPr>
        <w:spacing w:before="240" w:after="240" w:line="360" w:lineRule="auto"/>
        <w:ind w:right="189" w:firstLine="5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Учебно - тематическое планирование </w:t>
      </w:r>
    </w:p>
    <w:p w14:paraId="7307949C" w14:textId="77777777" w:rsidR="00532F6D" w:rsidRPr="00701685" w:rsidRDefault="00532F6D" w:rsidP="00532F6D">
      <w:pPr>
        <w:widowControl w:val="0"/>
        <w:spacing w:after="240" w:line="360" w:lineRule="auto"/>
        <w:jc w:val="center"/>
        <w:rPr>
          <w:b/>
          <w:sz w:val="26"/>
          <w:szCs w:val="26"/>
          <w:u w:val="single"/>
        </w:rPr>
      </w:pPr>
      <w:r w:rsidRPr="00701685">
        <w:rPr>
          <w:b/>
          <w:sz w:val="26"/>
          <w:szCs w:val="26"/>
          <w:u w:val="single"/>
        </w:rPr>
        <w:t>АЛГЕБРА  9 класс</w:t>
      </w:r>
    </w:p>
    <w:tbl>
      <w:tblPr>
        <w:tblW w:w="42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"/>
        <w:gridCol w:w="5200"/>
        <w:gridCol w:w="2322"/>
      </w:tblGrid>
      <w:tr w:rsidR="00532F6D" w:rsidRPr="00701685" w14:paraId="6BFD14E8" w14:textId="77777777" w:rsidTr="003B4344">
        <w:trPr>
          <w:trHeight w:val="397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15BE" w14:textId="77777777" w:rsidR="00532F6D" w:rsidRPr="00701685" w:rsidRDefault="00532F6D" w:rsidP="003B4344">
            <w:pPr>
              <w:contextualSpacing/>
              <w:jc w:val="center"/>
              <w:rPr>
                <w:sz w:val="26"/>
                <w:szCs w:val="26"/>
              </w:rPr>
            </w:pPr>
            <w:r w:rsidRPr="00701685">
              <w:rPr>
                <w:sz w:val="26"/>
                <w:szCs w:val="26"/>
              </w:rPr>
              <w:t>Глава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D13F" w14:textId="77777777" w:rsidR="00532F6D" w:rsidRPr="00701685" w:rsidRDefault="00532F6D" w:rsidP="003B4344">
            <w:pPr>
              <w:contextualSpacing/>
              <w:jc w:val="center"/>
              <w:rPr>
                <w:sz w:val="26"/>
                <w:szCs w:val="26"/>
              </w:rPr>
            </w:pPr>
            <w:r w:rsidRPr="00701685">
              <w:rPr>
                <w:sz w:val="26"/>
                <w:szCs w:val="26"/>
              </w:rPr>
              <w:t>Тема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32B5" w14:textId="77777777" w:rsidR="00532F6D" w:rsidRPr="00701685" w:rsidRDefault="00532F6D" w:rsidP="003B4344">
            <w:pPr>
              <w:contextualSpacing/>
              <w:jc w:val="center"/>
              <w:rPr>
                <w:sz w:val="26"/>
                <w:szCs w:val="26"/>
              </w:rPr>
            </w:pPr>
            <w:r w:rsidRPr="00701685">
              <w:rPr>
                <w:sz w:val="26"/>
                <w:szCs w:val="26"/>
              </w:rPr>
              <w:t xml:space="preserve">Количество часов </w:t>
            </w:r>
          </w:p>
        </w:tc>
      </w:tr>
      <w:tr w:rsidR="00532F6D" w:rsidRPr="00701685" w14:paraId="6BB8753F" w14:textId="77777777" w:rsidTr="003B4344">
        <w:trPr>
          <w:trHeight w:val="397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E93D" w14:textId="77777777" w:rsidR="00532F6D" w:rsidRPr="00701685" w:rsidRDefault="00532F6D" w:rsidP="003B4344">
            <w:pPr>
              <w:contextualSpacing/>
              <w:rPr>
                <w:bCs/>
                <w:sz w:val="26"/>
                <w:szCs w:val="26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A4CD" w14:textId="77777777" w:rsidR="00532F6D" w:rsidRPr="00701685" w:rsidRDefault="00532F6D" w:rsidP="003B4344">
            <w:pPr>
              <w:contextualSpacing/>
              <w:rPr>
                <w:bCs/>
                <w:sz w:val="26"/>
                <w:szCs w:val="26"/>
              </w:rPr>
            </w:pPr>
            <w:r w:rsidRPr="00701685">
              <w:rPr>
                <w:bCs/>
                <w:sz w:val="26"/>
                <w:szCs w:val="26"/>
              </w:rPr>
              <w:t>Повторение материала 8 класса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0592" w14:textId="77777777" w:rsidR="00532F6D" w:rsidRPr="00701685" w:rsidRDefault="00532F6D" w:rsidP="003B4344">
            <w:pPr>
              <w:contextualSpacing/>
              <w:jc w:val="center"/>
              <w:rPr>
                <w:sz w:val="26"/>
                <w:szCs w:val="26"/>
              </w:rPr>
            </w:pPr>
            <w:r w:rsidRPr="00701685">
              <w:rPr>
                <w:sz w:val="26"/>
                <w:szCs w:val="26"/>
              </w:rPr>
              <w:t>2</w:t>
            </w:r>
          </w:p>
        </w:tc>
      </w:tr>
      <w:tr w:rsidR="00532F6D" w:rsidRPr="00701685" w14:paraId="0527F6F5" w14:textId="77777777" w:rsidTr="003B4344">
        <w:trPr>
          <w:trHeight w:val="397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EF78" w14:textId="77777777" w:rsidR="00532F6D" w:rsidRPr="00701685" w:rsidRDefault="00532F6D" w:rsidP="003B4344">
            <w:pPr>
              <w:numPr>
                <w:ilvl w:val="0"/>
                <w:numId w:val="40"/>
              </w:numPr>
              <w:contextualSpacing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928E" w14:textId="77777777" w:rsidR="00532F6D" w:rsidRPr="00701685" w:rsidRDefault="00532F6D" w:rsidP="003B4344">
            <w:pPr>
              <w:contextualSpacing/>
              <w:rPr>
                <w:sz w:val="26"/>
                <w:szCs w:val="26"/>
                <w:u w:val="single"/>
              </w:rPr>
            </w:pPr>
            <w:r w:rsidRPr="00701685">
              <w:rPr>
                <w:bCs/>
                <w:sz w:val="26"/>
                <w:szCs w:val="26"/>
              </w:rPr>
              <w:t>Квадратичная функция.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21C3" w14:textId="77777777" w:rsidR="00532F6D" w:rsidRPr="00701685" w:rsidRDefault="00532F6D" w:rsidP="003B4344">
            <w:pPr>
              <w:contextualSpacing/>
              <w:jc w:val="center"/>
              <w:rPr>
                <w:sz w:val="26"/>
                <w:szCs w:val="26"/>
              </w:rPr>
            </w:pPr>
            <w:r w:rsidRPr="00701685">
              <w:rPr>
                <w:sz w:val="26"/>
                <w:szCs w:val="26"/>
              </w:rPr>
              <w:t>22</w:t>
            </w:r>
          </w:p>
        </w:tc>
      </w:tr>
      <w:tr w:rsidR="00532F6D" w:rsidRPr="00701685" w14:paraId="05C27DFD" w14:textId="77777777" w:rsidTr="003B4344">
        <w:trPr>
          <w:trHeight w:val="397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C28F" w14:textId="77777777" w:rsidR="00532F6D" w:rsidRPr="00701685" w:rsidRDefault="00532F6D" w:rsidP="003B4344">
            <w:pPr>
              <w:numPr>
                <w:ilvl w:val="0"/>
                <w:numId w:val="40"/>
              </w:numPr>
              <w:contextualSpacing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D292" w14:textId="77777777" w:rsidR="00532F6D" w:rsidRPr="00701685" w:rsidRDefault="00532F6D" w:rsidP="003B4344">
            <w:pPr>
              <w:contextualSpacing/>
              <w:rPr>
                <w:sz w:val="26"/>
                <w:szCs w:val="26"/>
                <w:u w:val="single"/>
              </w:rPr>
            </w:pPr>
            <w:r w:rsidRPr="00701685">
              <w:rPr>
                <w:bCs/>
                <w:sz w:val="26"/>
                <w:szCs w:val="26"/>
              </w:rPr>
              <w:t>Уравнения и неравенства с одной переме</w:t>
            </w:r>
            <w:r w:rsidRPr="00701685">
              <w:rPr>
                <w:bCs/>
                <w:sz w:val="26"/>
                <w:szCs w:val="26"/>
              </w:rPr>
              <w:t>н</w:t>
            </w:r>
            <w:r w:rsidRPr="00701685">
              <w:rPr>
                <w:bCs/>
                <w:sz w:val="26"/>
                <w:szCs w:val="26"/>
              </w:rPr>
              <w:t>ной.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1717" w14:textId="77777777" w:rsidR="00532F6D" w:rsidRPr="00701685" w:rsidRDefault="00532F6D" w:rsidP="003B4344">
            <w:pPr>
              <w:contextualSpacing/>
              <w:jc w:val="center"/>
              <w:rPr>
                <w:sz w:val="26"/>
                <w:szCs w:val="26"/>
              </w:rPr>
            </w:pPr>
            <w:r w:rsidRPr="00701685">
              <w:rPr>
                <w:sz w:val="26"/>
                <w:szCs w:val="26"/>
              </w:rPr>
              <w:t>14</w:t>
            </w:r>
          </w:p>
        </w:tc>
      </w:tr>
      <w:tr w:rsidR="00532F6D" w:rsidRPr="00701685" w14:paraId="17353793" w14:textId="77777777" w:rsidTr="003B4344">
        <w:trPr>
          <w:trHeight w:val="397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01F8" w14:textId="77777777" w:rsidR="00532F6D" w:rsidRPr="00701685" w:rsidRDefault="00532F6D" w:rsidP="003B4344">
            <w:pPr>
              <w:numPr>
                <w:ilvl w:val="0"/>
                <w:numId w:val="40"/>
              </w:numPr>
              <w:contextualSpacing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3D44" w14:textId="77777777" w:rsidR="00532F6D" w:rsidRPr="00701685" w:rsidRDefault="00532F6D" w:rsidP="003B4344">
            <w:pPr>
              <w:contextualSpacing/>
              <w:rPr>
                <w:sz w:val="26"/>
                <w:szCs w:val="26"/>
                <w:u w:val="single"/>
              </w:rPr>
            </w:pPr>
            <w:r w:rsidRPr="00701685">
              <w:rPr>
                <w:bCs/>
                <w:sz w:val="26"/>
                <w:szCs w:val="26"/>
              </w:rPr>
              <w:t>Уравнения и неравенства с двумя переме</w:t>
            </w:r>
            <w:r w:rsidRPr="00701685">
              <w:rPr>
                <w:bCs/>
                <w:sz w:val="26"/>
                <w:szCs w:val="26"/>
              </w:rPr>
              <w:t>н</w:t>
            </w:r>
            <w:r w:rsidRPr="00701685">
              <w:rPr>
                <w:bCs/>
                <w:sz w:val="26"/>
                <w:szCs w:val="26"/>
              </w:rPr>
              <w:t>ными.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400F" w14:textId="77777777" w:rsidR="00532F6D" w:rsidRPr="00701685" w:rsidRDefault="00532F6D" w:rsidP="003B4344">
            <w:pPr>
              <w:contextualSpacing/>
              <w:jc w:val="center"/>
              <w:rPr>
                <w:sz w:val="26"/>
                <w:szCs w:val="26"/>
              </w:rPr>
            </w:pPr>
            <w:r w:rsidRPr="00701685">
              <w:rPr>
                <w:sz w:val="26"/>
                <w:szCs w:val="26"/>
              </w:rPr>
              <w:t>17</w:t>
            </w:r>
          </w:p>
        </w:tc>
      </w:tr>
      <w:tr w:rsidR="00532F6D" w:rsidRPr="00701685" w14:paraId="215745F0" w14:textId="77777777" w:rsidTr="003B4344">
        <w:trPr>
          <w:trHeight w:val="397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B7C0" w14:textId="77777777" w:rsidR="00532F6D" w:rsidRPr="00701685" w:rsidRDefault="00532F6D" w:rsidP="003B4344">
            <w:pPr>
              <w:contextualSpacing/>
              <w:rPr>
                <w:bCs/>
                <w:sz w:val="26"/>
                <w:szCs w:val="26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272E" w14:textId="77777777" w:rsidR="00532F6D" w:rsidRPr="00701685" w:rsidRDefault="00532F6D" w:rsidP="003B4344">
            <w:pPr>
              <w:contextualSpacing/>
              <w:rPr>
                <w:bCs/>
                <w:sz w:val="26"/>
                <w:szCs w:val="26"/>
              </w:rPr>
            </w:pPr>
            <w:r w:rsidRPr="00701685">
              <w:rPr>
                <w:bCs/>
                <w:sz w:val="26"/>
                <w:szCs w:val="26"/>
              </w:rPr>
              <w:t>Повторение материала 1-го полугодия и ит</w:t>
            </w:r>
            <w:r w:rsidRPr="00701685">
              <w:rPr>
                <w:bCs/>
                <w:sz w:val="26"/>
                <w:szCs w:val="26"/>
              </w:rPr>
              <w:t>о</w:t>
            </w:r>
            <w:r w:rsidRPr="00701685">
              <w:rPr>
                <w:bCs/>
                <w:sz w:val="26"/>
                <w:szCs w:val="26"/>
              </w:rPr>
              <w:t>говая контрольная работа за 1-е полугодие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CEE0" w14:textId="77777777" w:rsidR="00532F6D" w:rsidRPr="00701685" w:rsidRDefault="00532F6D" w:rsidP="003B4344">
            <w:pPr>
              <w:contextualSpacing/>
              <w:jc w:val="center"/>
              <w:rPr>
                <w:sz w:val="26"/>
                <w:szCs w:val="26"/>
              </w:rPr>
            </w:pPr>
            <w:r w:rsidRPr="00701685">
              <w:rPr>
                <w:sz w:val="26"/>
                <w:szCs w:val="26"/>
              </w:rPr>
              <w:t>2</w:t>
            </w:r>
          </w:p>
        </w:tc>
      </w:tr>
      <w:tr w:rsidR="00532F6D" w:rsidRPr="00701685" w14:paraId="7FC2ADD8" w14:textId="77777777" w:rsidTr="003B4344">
        <w:trPr>
          <w:trHeight w:val="397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C482" w14:textId="77777777" w:rsidR="00532F6D" w:rsidRPr="00701685" w:rsidRDefault="00532F6D" w:rsidP="003B4344">
            <w:pPr>
              <w:numPr>
                <w:ilvl w:val="0"/>
                <w:numId w:val="40"/>
              </w:numPr>
              <w:contextualSpacing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6B2B" w14:textId="77777777" w:rsidR="00532F6D" w:rsidRPr="00701685" w:rsidRDefault="00532F6D" w:rsidP="003B4344">
            <w:pPr>
              <w:contextualSpacing/>
              <w:rPr>
                <w:sz w:val="26"/>
                <w:szCs w:val="26"/>
                <w:u w:val="single"/>
              </w:rPr>
            </w:pPr>
            <w:r w:rsidRPr="00701685">
              <w:rPr>
                <w:bCs/>
                <w:sz w:val="26"/>
                <w:szCs w:val="26"/>
              </w:rPr>
              <w:t>Арифметическая и геометрическая прогре</w:t>
            </w:r>
            <w:r w:rsidRPr="00701685">
              <w:rPr>
                <w:bCs/>
                <w:sz w:val="26"/>
                <w:szCs w:val="26"/>
              </w:rPr>
              <w:t>с</w:t>
            </w:r>
            <w:r w:rsidRPr="00701685">
              <w:rPr>
                <w:bCs/>
                <w:sz w:val="26"/>
                <w:szCs w:val="26"/>
              </w:rPr>
              <w:t>сии.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3673" w14:textId="77777777" w:rsidR="00532F6D" w:rsidRPr="00701685" w:rsidRDefault="00532F6D" w:rsidP="003B4344">
            <w:pPr>
              <w:contextualSpacing/>
              <w:jc w:val="center"/>
              <w:rPr>
                <w:sz w:val="26"/>
                <w:szCs w:val="26"/>
              </w:rPr>
            </w:pPr>
            <w:r w:rsidRPr="00701685">
              <w:rPr>
                <w:sz w:val="26"/>
                <w:szCs w:val="26"/>
              </w:rPr>
              <w:t>15</w:t>
            </w:r>
          </w:p>
        </w:tc>
      </w:tr>
      <w:tr w:rsidR="00532F6D" w:rsidRPr="00701685" w14:paraId="4733272B" w14:textId="77777777" w:rsidTr="003B4344">
        <w:trPr>
          <w:trHeight w:val="397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3007" w14:textId="77777777" w:rsidR="00532F6D" w:rsidRPr="00701685" w:rsidRDefault="00532F6D" w:rsidP="003B4344">
            <w:pPr>
              <w:numPr>
                <w:ilvl w:val="0"/>
                <w:numId w:val="40"/>
              </w:numPr>
              <w:contextualSpacing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606C" w14:textId="77777777" w:rsidR="00532F6D" w:rsidRPr="00701685" w:rsidRDefault="00532F6D" w:rsidP="003B4344">
            <w:pPr>
              <w:contextualSpacing/>
              <w:rPr>
                <w:bCs/>
                <w:sz w:val="26"/>
                <w:szCs w:val="26"/>
              </w:rPr>
            </w:pPr>
            <w:r w:rsidRPr="00701685">
              <w:rPr>
                <w:bCs/>
                <w:sz w:val="26"/>
                <w:szCs w:val="26"/>
              </w:rPr>
              <w:t>Элементы комбинаторики и теории вероя</w:t>
            </w:r>
            <w:r w:rsidRPr="00701685">
              <w:rPr>
                <w:bCs/>
                <w:sz w:val="26"/>
                <w:szCs w:val="26"/>
              </w:rPr>
              <w:t>т</w:t>
            </w:r>
            <w:r w:rsidRPr="00701685">
              <w:rPr>
                <w:bCs/>
                <w:sz w:val="26"/>
                <w:szCs w:val="26"/>
              </w:rPr>
              <w:t>ностей.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EDF1" w14:textId="77777777" w:rsidR="00532F6D" w:rsidRPr="00701685" w:rsidRDefault="00532F6D" w:rsidP="003B4344">
            <w:pPr>
              <w:contextualSpacing/>
              <w:jc w:val="center"/>
              <w:rPr>
                <w:sz w:val="26"/>
                <w:szCs w:val="26"/>
              </w:rPr>
            </w:pPr>
            <w:r w:rsidRPr="00701685">
              <w:rPr>
                <w:sz w:val="26"/>
                <w:szCs w:val="26"/>
              </w:rPr>
              <w:t>13</w:t>
            </w:r>
          </w:p>
        </w:tc>
      </w:tr>
      <w:tr w:rsidR="00532F6D" w:rsidRPr="00701685" w14:paraId="49130524" w14:textId="77777777" w:rsidTr="003B4344">
        <w:trPr>
          <w:trHeight w:val="397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76B0" w14:textId="77777777" w:rsidR="00532F6D" w:rsidRPr="00701685" w:rsidRDefault="00532F6D" w:rsidP="003B4344">
            <w:pPr>
              <w:ind w:left="567"/>
              <w:contextualSpacing/>
              <w:rPr>
                <w:bCs/>
                <w:sz w:val="26"/>
                <w:szCs w:val="26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FE27" w14:textId="77777777" w:rsidR="00532F6D" w:rsidRPr="00701685" w:rsidRDefault="00532F6D" w:rsidP="003B4344">
            <w:pPr>
              <w:contextualSpacing/>
              <w:rPr>
                <w:sz w:val="26"/>
                <w:szCs w:val="26"/>
                <w:u w:val="single"/>
              </w:rPr>
            </w:pPr>
            <w:r w:rsidRPr="00701685">
              <w:rPr>
                <w:bCs/>
                <w:sz w:val="26"/>
                <w:szCs w:val="26"/>
              </w:rPr>
              <w:t>Обобщающее итоговое повторение курса а</w:t>
            </w:r>
            <w:r w:rsidRPr="00701685">
              <w:rPr>
                <w:bCs/>
                <w:sz w:val="26"/>
                <w:szCs w:val="26"/>
              </w:rPr>
              <w:t>л</w:t>
            </w:r>
            <w:r w:rsidRPr="00701685">
              <w:rPr>
                <w:bCs/>
                <w:sz w:val="26"/>
                <w:szCs w:val="26"/>
              </w:rPr>
              <w:t>геб</w:t>
            </w:r>
            <w:r>
              <w:rPr>
                <w:bCs/>
                <w:sz w:val="26"/>
                <w:szCs w:val="26"/>
              </w:rPr>
              <w:t>ры 7-9 классов (</w:t>
            </w:r>
            <w:r w:rsidRPr="00701685">
              <w:rPr>
                <w:bCs/>
                <w:sz w:val="26"/>
                <w:szCs w:val="26"/>
              </w:rPr>
              <w:t xml:space="preserve"> в т.ч. итоговая контрол</w:t>
            </w:r>
            <w:r w:rsidRPr="00701685">
              <w:rPr>
                <w:bCs/>
                <w:sz w:val="26"/>
                <w:szCs w:val="26"/>
              </w:rPr>
              <w:t>ь</w:t>
            </w:r>
            <w:r w:rsidRPr="00701685">
              <w:rPr>
                <w:bCs/>
                <w:sz w:val="26"/>
                <w:szCs w:val="26"/>
              </w:rPr>
              <w:t>ная раб</w:t>
            </w:r>
            <w:r w:rsidRPr="00701685">
              <w:rPr>
                <w:bCs/>
                <w:sz w:val="26"/>
                <w:szCs w:val="26"/>
              </w:rPr>
              <w:t>о</w:t>
            </w:r>
            <w:r w:rsidRPr="00701685">
              <w:rPr>
                <w:bCs/>
                <w:sz w:val="26"/>
                <w:szCs w:val="26"/>
              </w:rPr>
              <w:t>та</w:t>
            </w:r>
            <w:r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EB32" w14:textId="77777777" w:rsidR="00532F6D" w:rsidRPr="00701685" w:rsidRDefault="00532F6D" w:rsidP="003B4344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(КР-4 ч)</w:t>
            </w:r>
          </w:p>
          <w:p w14:paraId="4A1CAC83" w14:textId="77777777" w:rsidR="00532F6D" w:rsidRPr="00701685" w:rsidRDefault="00532F6D" w:rsidP="003B4344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532F6D" w:rsidRPr="00701685" w14:paraId="1C178608" w14:textId="77777777" w:rsidTr="003B4344">
        <w:trPr>
          <w:trHeight w:val="397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10F7" w14:textId="77777777" w:rsidR="00532F6D" w:rsidRPr="00701685" w:rsidRDefault="00532F6D" w:rsidP="003B4344">
            <w:pPr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BA3B" w14:textId="77777777" w:rsidR="00532F6D" w:rsidRPr="00701685" w:rsidRDefault="00532F6D" w:rsidP="003B4344">
            <w:pPr>
              <w:contextualSpacing/>
              <w:rPr>
                <w:b/>
                <w:bCs/>
                <w:sz w:val="26"/>
                <w:szCs w:val="26"/>
              </w:rPr>
            </w:pPr>
            <w:r w:rsidRPr="00701685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55DC" w14:textId="77777777" w:rsidR="00532F6D" w:rsidRPr="00701685" w:rsidRDefault="00532F6D" w:rsidP="003B434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01685">
              <w:rPr>
                <w:b/>
                <w:sz w:val="26"/>
                <w:szCs w:val="26"/>
              </w:rPr>
              <w:t>10</w:t>
            </w:r>
            <w:r>
              <w:rPr>
                <w:b/>
                <w:sz w:val="26"/>
                <w:szCs w:val="26"/>
              </w:rPr>
              <w:t>2 ч.</w:t>
            </w:r>
          </w:p>
        </w:tc>
      </w:tr>
    </w:tbl>
    <w:p w14:paraId="4D7DA1B8" w14:textId="77777777" w:rsidR="00532F6D" w:rsidRDefault="00532F6D" w:rsidP="00532F6D">
      <w:pPr>
        <w:widowControl w:val="0"/>
        <w:spacing w:after="240" w:line="360" w:lineRule="auto"/>
        <w:jc w:val="center"/>
        <w:rPr>
          <w:b/>
          <w:sz w:val="26"/>
          <w:szCs w:val="26"/>
        </w:rPr>
      </w:pPr>
    </w:p>
    <w:p w14:paraId="67B1EE40" w14:textId="77777777" w:rsidR="00532F6D" w:rsidRDefault="00532F6D" w:rsidP="00532F6D">
      <w:pPr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</w:t>
      </w:r>
      <w:r w:rsidRPr="00C12384">
        <w:rPr>
          <w:b/>
          <w:sz w:val="26"/>
          <w:szCs w:val="26"/>
        </w:rPr>
        <w:t>Требован</w:t>
      </w:r>
      <w:r>
        <w:rPr>
          <w:b/>
          <w:sz w:val="26"/>
          <w:szCs w:val="26"/>
        </w:rPr>
        <w:t>ия к уровню подготовки учащихся.</w:t>
      </w:r>
    </w:p>
    <w:p w14:paraId="300E085C" w14:textId="77777777" w:rsidR="00532F6D" w:rsidRDefault="00532F6D" w:rsidP="00532F6D">
      <w:pPr>
        <w:spacing w:line="360" w:lineRule="auto"/>
        <w:rPr>
          <w:sz w:val="26"/>
          <w:szCs w:val="26"/>
        </w:rPr>
        <w:sectPr w:rsidR="00532F6D" w:rsidSect="00675936">
          <w:footerReference w:type="even" r:id="rId32"/>
          <w:footerReference w:type="default" r:id="rId33"/>
          <w:pgSz w:w="11906" w:h="16838"/>
          <w:pgMar w:top="851" w:right="851" w:bottom="539" w:left="1260" w:header="709" w:footer="709" w:gutter="0"/>
          <w:cols w:space="708"/>
          <w:docGrid w:linePitch="360"/>
        </w:sectPr>
      </w:pPr>
    </w:p>
    <w:p w14:paraId="2563759C" w14:textId="77777777" w:rsidR="00532F6D" w:rsidRDefault="00532F6D" w:rsidP="00532F6D">
      <w:pPr>
        <w:spacing w:line="360" w:lineRule="auto"/>
        <w:ind w:left="993"/>
        <w:rPr>
          <w:sz w:val="26"/>
          <w:szCs w:val="26"/>
        </w:rPr>
      </w:pPr>
    </w:p>
    <w:p w14:paraId="73A3A062" w14:textId="77777777" w:rsidR="00532F6D" w:rsidRDefault="00532F6D" w:rsidP="00532F6D">
      <w:pPr>
        <w:spacing w:line="360" w:lineRule="auto"/>
        <w:rPr>
          <w:sz w:val="26"/>
          <w:szCs w:val="26"/>
        </w:rPr>
      </w:pPr>
    </w:p>
    <w:p w14:paraId="674CD113" w14:textId="77777777" w:rsidR="00532F6D" w:rsidRDefault="00532F6D" w:rsidP="00532F6D">
      <w:pPr>
        <w:spacing w:line="360" w:lineRule="auto"/>
        <w:rPr>
          <w:sz w:val="26"/>
          <w:szCs w:val="26"/>
        </w:rPr>
        <w:sectPr w:rsidR="00532F6D" w:rsidSect="007107FC">
          <w:pgSz w:w="16838" w:h="11906" w:orient="landscape"/>
          <w:pgMar w:top="1259" w:right="851" w:bottom="851" w:left="539" w:header="709" w:footer="709" w:gutter="0"/>
          <w:cols w:space="708"/>
          <w:docGrid w:linePitch="360"/>
        </w:sectPr>
      </w:pPr>
    </w:p>
    <w:tbl>
      <w:tblPr>
        <w:tblW w:w="1457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521"/>
        <w:gridCol w:w="3686"/>
        <w:gridCol w:w="7371"/>
      </w:tblGrid>
      <w:tr w:rsidR="00532F6D" w:rsidRPr="006B0876" w14:paraId="03E18E13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08FDC150" w14:textId="77777777" w:rsidR="00532F6D" w:rsidRPr="007107FC" w:rsidRDefault="00532F6D" w:rsidP="003B4344">
            <w:pPr>
              <w:spacing w:line="360" w:lineRule="auto"/>
              <w:jc w:val="center"/>
              <w:rPr>
                <w:b/>
                <w:sz w:val="26"/>
                <w:szCs w:val="26"/>
                <w:u w:val="single"/>
              </w:rPr>
            </w:pPr>
            <w:r w:rsidRPr="007107FC">
              <w:rPr>
                <w:b/>
                <w:sz w:val="26"/>
                <w:szCs w:val="26"/>
                <w:u w:val="single"/>
              </w:rPr>
              <w:t xml:space="preserve">АЛГЕБРА </w:t>
            </w:r>
            <w:r>
              <w:rPr>
                <w:b/>
                <w:sz w:val="26"/>
                <w:szCs w:val="26"/>
                <w:u w:val="single"/>
              </w:rPr>
              <w:t>9</w:t>
            </w:r>
            <w:r w:rsidRPr="007107FC">
              <w:rPr>
                <w:b/>
                <w:sz w:val="26"/>
                <w:szCs w:val="26"/>
                <w:u w:val="single"/>
              </w:rPr>
              <w:t xml:space="preserve"> класс</w:t>
            </w:r>
          </w:p>
          <w:p w14:paraId="09EDD3C3" w14:textId="77777777" w:rsidR="00532F6D" w:rsidRPr="006B0876" w:rsidRDefault="00532F6D" w:rsidP="003B4344">
            <w:pPr>
              <w:jc w:val="center"/>
              <w:rPr>
                <w:b/>
              </w:rPr>
            </w:pPr>
          </w:p>
        </w:tc>
      </w:tr>
      <w:tr w:rsidR="00532F6D" w:rsidRPr="006B0876" w14:paraId="686B26DE" w14:textId="77777777" w:rsidTr="003B4344">
        <w:trPr>
          <w:trHeight w:val="284"/>
        </w:trPr>
        <w:tc>
          <w:tcPr>
            <w:tcW w:w="3521" w:type="dxa"/>
            <w:vAlign w:val="center"/>
          </w:tcPr>
          <w:p w14:paraId="7F142526" w14:textId="77777777" w:rsidR="00532F6D" w:rsidRPr="006B0876" w:rsidRDefault="00532F6D" w:rsidP="003B4344">
            <w:pPr>
              <w:jc w:val="center"/>
              <w:rPr>
                <w:b/>
              </w:rPr>
            </w:pPr>
            <w:r>
              <w:rPr>
                <w:b/>
              </w:rPr>
              <w:t>Пункт, т</w:t>
            </w:r>
            <w:r w:rsidRPr="006B0876">
              <w:rPr>
                <w:b/>
              </w:rPr>
              <w:t>ема</w:t>
            </w:r>
          </w:p>
        </w:tc>
        <w:tc>
          <w:tcPr>
            <w:tcW w:w="3686" w:type="dxa"/>
            <w:vAlign w:val="center"/>
          </w:tcPr>
          <w:p w14:paraId="42E21020" w14:textId="77777777" w:rsidR="00532F6D" w:rsidRPr="006B0876" w:rsidRDefault="00532F6D" w:rsidP="003B4344">
            <w:pPr>
              <w:jc w:val="center"/>
              <w:rPr>
                <w:b/>
              </w:rPr>
            </w:pPr>
            <w:r w:rsidRPr="006B0876">
              <w:rPr>
                <w:b/>
              </w:rPr>
              <w:t>Знать</w:t>
            </w:r>
            <w:r>
              <w:rPr>
                <w:b/>
              </w:rPr>
              <w:t>/понимать</w:t>
            </w:r>
            <w:r w:rsidRPr="006B0876">
              <w:rPr>
                <w:b/>
              </w:rPr>
              <w:t>:</w:t>
            </w:r>
          </w:p>
        </w:tc>
        <w:tc>
          <w:tcPr>
            <w:tcW w:w="7371" w:type="dxa"/>
            <w:vAlign w:val="center"/>
          </w:tcPr>
          <w:p w14:paraId="7591760F" w14:textId="77777777" w:rsidR="00532F6D" w:rsidRPr="006B0876" w:rsidRDefault="00532F6D" w:rsidP="003B4344">
            <w:pPr>
              <w:jc w:val="center"/>
              <w:rPr>
                <w:b/>
              </w:rPr>
            </w:pPr>
            <w:r w:rsidRPr="006B0876">
              <w:rPr>
                <w:b/>
              </w:rPr>
              <w:t>Уметь:</w:t>
            </w:r>
          </w:p>
        </w:tc>
      </w:tr>
      <w:tr w:rsidR="00532F6D" w:rsidRPr="006B0876" w14:paraId="4546C04A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71BEF194" w14:textId="77777777" w:rsidR="00532F6D" w:rsidRPr="00413479" w:rsidRDefault="00532F6D" w:rsidP="003B434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I. Квадратичная функция</w:t>
            </w:r>
          </w:p>
        </w:tc>
      </w:tr>
      <w:tr w:rsidR="00532F6D" w14:paraId="5EFB8F92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464BA4BC" w14:textId="77777777" w:rsidR="00532F6D" w:rsidRDefault="00532F6D" w:rsidP="003B4344">
            <w:pPr>
              <w:jc w:val="center"/>
            </w:pPr>
            <w:r>
              <w:rPr>
                <w:b/>
              </w:rPr>
              <w:t>§1. Функции</w:t>
            </w:r>
            <w:r w:rsidRPr="006B0876">
              <w:rPr>
                <w:b/>
              </w:rPr>
              <w:t xml:space="preserve"> и их свойства</w:t>
            </w:r>
          </w:p>
        </w:tc>
      </w:tr>
      <w:tr w:rsidR="00532F6D" w14:paraId="5E0A9B3E" w14:textId="77777777" w:rsidTr="003B4344">
        <w:trPr>
          <w:trHeight w:val="284"/>
        </w:trPr>
        <w:tc>
          <w:tcPr>
            <w:tcW w:w="3521" w:type="dxa"/>
          </w:tcPr>
          <w:p w14:paraId="73BFB49E" w14:textId="77777777" w:rsidR="00532F6D" w:rsidRDefault="00532F6D" w:rsidP="003B4344">
            <w:pPr>
              <w:numPr>
                <w:ilvl w:val="0"/>
                <w:numId w:val="31"/>
              </w:numPr>
              <w:rPr>
                <w:b/>
              </w:rPr>
            </w:pPr>
            <w:r>
              <w:t>Функция. Область опред</w:t>
            </w:r>
            <w:r>
              <w:t>е</w:t>
            </w:r>
            <w:r>
              <w:t xml:space="preserve">ления </w:t>
            </w:r>
            <w:r w:rsidRPr="008810D1">
              <w:t>и область значений функции</w:t>
            </w:r>
          </w:p>
        </w:tc>
        <w:tc>
          <w:tcPr>
            <w:tcW w:w="3686" w:type="dxa"/>
          </w:tcPr>
          <w:p w14:paraId="1C8116C6" w14:textId="77777777" w:rsidR="00532F6D" w:rsidRDefault="00532F6D" w:rsidP="003B4344">
            <w:r w:rsidRPr="00965258">
              <w:t>понятие функции и другую функ</w:t>
            </w:r>
            <w:r w:rsidRPr="00965258">
              <w:softHyphen/>
              <w:t>циональную терминологию</w:t>
            </w:r>
          </w:p>
        </w:tc>
        <w:tc>
          <w:tcPr>
            <w:tcW w:w="7371" w:type="dxa"/>
          </w:tcPr>
          <w:p w14:paraId="1F5369B2" w14:textId="77777777" w:rsidR="00532F6D" w:rsidRDefault="00532F6D" w:rsidP="003B4344">
            <w:pPr>
              <w:shd w:val="clear" w:color="auto" w:fill="FFFFFF"/>
            </w:pPr>
            <w:r w:rsidRPr="00965258">
              <w:t>пра</w:t>
            </w:r>
            <w:r w:rsidRPr="00965258">
              <w:softHyphen/>
              <w:t>вильно употреблять функциональную</w:t>
            </w:r>
            <w:r>
              <w:t xml:space="preserve"> </w:t>
            </w:r>
            <w:r w:rsidRPr="00965258">
              <w:t>терминологию,</w:t>
            </w:r>
            <w:r>
              <w:t xml:space="preserve"> </w:t>
            </w:r>
            <w:r w:rsidRPr="00965258">
              <w:t>понимать ее</w:t>
            </w:r>
            <w:r>
              <w:t xml:space="preserve"> </w:t>
            </w:r>
            <w:r w:rsidRPr="00965258">
              <w:t>в тексте, в речи</w:t>
            </w:r>
            <w:r>
              <w:t xml:space="preserve"> </w:t>
            </w:r>
            <w:r w:rsidRPr="00965258">
              <w:t>учителя,</w:t>
            </w:r>
            <w:r>
              <w:t xml:space="preserve"> </w:t>
            </w:r>
            <w:r w:rsidRPr="00965258">
              <w:t>в формулировке задач; находить значения</w:t>
            </w:r>
            <w:r>
              <w:t xml:space="preserve"> </w:t>
            </w:r>
            <w:r w:rsidRPr="00965258">
              <w:t>функций, заданных формулой, таблицей,</w:t>
            </w:r>
            <w:r>
              <w:t xml:space="preserve"> </w:t>
            </w:r>
            <w:r w:rsidRPr="00965258">
              <w:t>графиком; решать обрат</w:t>
            </w:r>
            <w:r w:rsidRPr="00965258">
              <w:softHyphen/>
              <w:t>ную задачу</w:t>
            </w:r>
          </w:p>
        </w:tc>
      </w:tr>
      <w:tr w:rsidR="00532F6D" w14:paraId="5C54AAF1" w14:textId="77777777" w:rsidTr="003B4344">
        <w:trPr>
          <w:trHeight w:val="284"/>
        </w:trPr>
        <w:tc>
          <w:tcPr>
            <w:tcW w:w="3521" w:type="dxa"/>
          </w:tcPr>
          <w:p w14:paraId="57F28199" w14:textId="77777777" w:rsidR="00532F6D" w:rsidRDefault="00532F6D" w:rsidP="003B4344">
            <w:pPr>
              <w:numPr>
                <w:ilvl w:val="0"/>
                <w:numId w:val="31"/>
              </w:numPr>
              <w:rPr>
                <w:b/>
              </w:rPr>
            </w:pPr>
            <w:r w:rsidRPr="008810D1">
              <w:t>Свойства функций</w:t>
            </w:r>
          </w:p>
        </w:tc>
        <w:tc>
          <w:tcPr>
            <w:tcW w:w="3686" w:type="dxa"/>
          </w:tcPr>
          <w:p w14:paraId="0D62AFE3" w14:textId="77777777" w:rsidR="00532F6D" w:rsidRPr="009313B8" w:rsidRDefault="00532F6D" w:rsidP="003B4344">
            <w:r>
              <w:t>свойства функций</w:t>
            </w:r>
          </w:p>
        </w:tc>
        <w:tc>
          <w:tcPr>
            <w:tcW w:w="7371" w:type="dxa"/>
          </w:tcPr>
          <w:p w14:paraId="1E02611F" w14:textId="77777777" w:rsidR="00532F6D" w:rsidRPr="009313B8" w:rsidRDefault="00532F6D" w:rsidP="003B4344">
            <w:r>
              <w:t>перечислять свойства функции по графику; описывать свойства функции и, используя их, строить график</w:t>
            </w:r>
          </w:p>
        </w:tc>
      </w:tr>
      <w:tr w:rsidR="00532F6D" w14:paraId="17A4B654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372EC0BC" w14:textId="77777777" w:rsidR="00532F6D" w:rsidRDefault="00532F6D" w:rsidP="003B4344">
            <w:pPr>
              <w:jc w:val="center"/>
            </w:pPr>
            <w:r>
              <w:rPr>
                <w:b/>
              </w:rPr>
              <w:t xml:space="preserve">§2. </w:t>
            </w:r>
            <w:r w:rsidRPr="008810D1">
              <w:rPr>
                <w:b/>
              </w:rPr>
              <w:t>Квадратный трехчлен</w:t>
            </w:r>
          </w:p>
        </w:tc>
      </w:tr>
      <w:tr w:rsidR="00532F6D" w14:paraId="60E0A36A" w14:textId="77777777" w:rsidTr="003B4344">
        <w:trPr>
          <w:trHeight w:val="284"/>
        </w:trPr>
        <w:tc>
          <w:tcPr>
            <w:tcW w:w="3521" w:type="dxa"/>
          </w:tcPr>
          <w:p w14:paraId="24F379AD" w14:textId="77777777" w:rsidR="00532F6D" w:rsidRDefault="00532F6D" w:rsidP="003B4344">
            <w:pPr>
              <w:numPr>
                <w:ilvl w:val="0"/>
                <w:numId w:val="31"/>
              </w:numPr>
              <w:rPr>
                <w:b/>
              </w:rPr>
            </w:pPr>
            <w:r w:rsidRPr="008810D1">
              <w:t>Квадратный трехчлен и его корни</w:t>
            </w:r>
          </w:p>
        </w:tc>
        <w:tc>
          <w:tcPr>
            <w:tcW w:w="3686" w:type="dxa"/>
          </w:tcPr>
          <w:p w14:paraId="2B8FAE6D" w14:textId="77777777" w:rsidR="00532F6D" w:rsidRDefault="00532F6D" w:rsidP="003B4344">
            <w:pPr>
              <w:shd w:val="clear" w:color="auto" w:fill="FFFFFF"/>
            </w:pPr>
            <w:r>
              <w:t>поня</w:t>
            </w:r>
            <w:r w:rsidRPr="00965258">
              <w:t>тие квадратного трехчлена</w:t>
            </w:r>
          </w:p>
        </w:tc>
        <w:tc>
          <w:tcPr>
            <w:tcW w:w="7371" w:type="dxa"/>
          </w:tcPr>
          <w:p w14:paraId="42235780" w14:textId="77777777" w:rsidR="00532F6D" w:rsidRDefault="00532F6D" w:rsidP="003B4344">
            <w:pPr>
              <w:shd w:val="clear" w:color="auto" w:fill="FFFFFF"/>
              <w:spacing w:line="278" w:lineRule="exact"/>
              <w:ind w:right="115" w:hanging="5"/>
            </w:pPr>
            <w:r w:rsidRPr="00965258">
              <w:rPr>
                <w:spacing w:val="-6"/>
              </w:rPr>
              <w:t>выде</w:t>
            </w:r>
            <w:r w:rsidRPr="00965258">
              <w:rPr>
                <w:spacing w:val="-6"/>
              </w:rPr>
              <w:softHyphen/>
            </w:r>
            <w:r w:rsidRPr="00965258">
              <w:t>лять квадрат двучлена из квадратного</w:t>
            </w:r>
            <w:r>
              <w:t xml:space="preserve"> </w:t>
            </w:r>
            <w:r w:rsidRPr="00965258">
              <w:t>трехчлена</w:t>
            </w:r>
          </w:p>
        </w:tc>
      </w:tr>
      <w:tr w:rsidR="00532F6D" w14:paraId="5E728118" w14:textId="77777777" w:rsidTr="003B4344">
        <w:trPr>
          <w:trHeight w:val="284"/>
        </w:trPr>
        <w:tc>
          <w:tcPr>
            <w:tcW w:w="3521" w:type="dxa"/>
          </w:tcPr>
          <w:p w14:paraId="24E9F226" w14:textId="77777777" w:rsidR="00532F6D" w:rsidRDefault="00532F6D" w:rsidP="003B4344">
            <w:pPr>
              <w:numPr>
                <w:ilvl w:val="0"/>
                <w:numId w:val="31"/>
              </w:numPr>
              <w:rPr>
                <w:b/>
              </w:rPr>
            </w:pPr>
            <w:r w:rsidRPr="008810D1">
              <w:t>Разложение квадратного трехчлена на множители</w:t>
            </w:r>
          </w:p>
        </w:tc>
        <w:tc>
          <w:tcPr>
            <w:tcW w:w="3686" w:type="dxa"/>
          </w:tcPr>
          <w:p w14:paraId="3DFB7113" w14:textId="77777777" w:rsidR="00532F6D" w:rsidRDefault="00532F6D" w:rsidP="003B4344">
            <w:pPr>
              <w:shd w:val="clear" w:color="auto" w:fill="FFFFFF"/>
            </w:pPr>
            <w:r w:rsidRPr="00965258">
              <w:t>фор</w:t>
            </w:r>
            <w:r w:rsidRPr="00965258">
              <w:softHyphen/>
              <w:t>мулу разложе</w:t>
            </w:r>
            <w:r w:rsidRPr="00965258">
              <w:softHyphen/>
              <w:t>ния квадратного трехчлена</w:t>
            </w:r>
            <w:r>
              <w:t xml:space="preserve"> </w:t>
            </w:r>
            <w:r w:rsidRPr="00965258">
              <w:rPr>
                <w:spacing w:val="-4"/>
              </w:rPr>
              <w:t>на множители</w:t>
            </w:r>
          </w:p>
        </w:tc>
        <w:tc>
          <w:tcPr>
            <w:tcW w:w="7371" w:type="dxa"/>
          </w:tcPr>
          <w:p w14:paraId="722DB480" w14:textId="77777777" w:rsidR="00532F6D" w:rsidRDefault="00532F6D" w:rsidP="003B4344">
            <w:pPr>
              <w:shd w:val="clear" w:color="auto" w:fill="FFFFFF"/>
              <w:spacing w:line="278" w:lineRule="exact"/>
              <w:ind w:right="206" w:hanging="10"/>
            </w:pPr>
            <w:r>
              <w:rPr>
                <w:spacing w:val="-3"/>
              </w:rPr>
              <w:t>р</w:t>
            </w:r>
            <w:r w:rsidRPr="00965258">
              <w:rPr>
                <w:spacing w:val="-3"/>
              </w:rPr>
              <w:t>аскладывать</w:t>
            </w:r>
            <w:r>
              <w:rPr>
                <w:spacing w:val="-3"/>
              </w:rPr>
              <w:t xml:space="preserve"> </w:t>
            </w:r>
            <w:r w:rsidRPr="00965258">
              <w:t>трехчлен</w:t>
            </w:r>
            <w:r>
              <w:t xml:space="preserve"> </w:t>
            </w:r>
            <w:r w:rsidRPr="00965258">
              <w:rPr>
                <w:spacing w:val="-3"/>
              </w:rPr>
              <w:t>на множители</w:t>
            </w:r>
          </w:p>
        </w:tc>
      </w:tr>
      <w:tr w:rsidR="00532F6D" w14:paraId="51C16BE5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69CF5374" w14:textId="77777777" w:rsidR="00532F6D" w:rsidRDefault="00532F6D" w:rsidP="003B4344">
            <w:pPr>
              <w:jc w:val="center"/>
            </w:pPr>
            <w:r>
              <w:rPr>
                <w:b/>
              </w:rPr>
              <w:t xml:space="preserve">§3. </w:t>
            </w:r>
            <w:r w:rsidRPr="008810D1">
              <w:rPr>
                <w:b/>
              </w:rPr>
              <w:t>Квадратичная функция и ее график</w:t>
            </w:r>
          </w:p>
        </w:tc>
      </w:tr>
      <w:tr w:rsidR="00532F6D" w14:paraId="27AD3787" w14:textId="77777777" w:rsidTr="003B4344">
        <w:trPr>
          <w:trHeight w:val="284"/>
        </w:trPr>
        <w:tc>
          <w:tcPr>
            <w:tcW w:w="3521" w:type="dxa"/>
          </w:tcPr>
          <w:p w14:paraId="04551978" w14:textId="77777777" w:rsidR="00532F6D" w:rsidRDefault="00532F6D" w:rsidP="003B4344">
            <w:pPr>
              <w:numPr>
                <w:ilvl w:val="0"/>
                <w:numId w:val="31"/>
              </w:numPr>
              <w:rPr>
                <w:b/>
              </w:rPr>
            </w:pPr>
            <w:r w:rsidRPr="008810D1">
              <w:t xml:space="preserve">График функции </w:t>
            </w:r>
            <w:r w:rsidRPr="008810D1">
              <w:rPr>
                <w:position w:val="-10"/>
              </w:rPr>
              <w:object w:dxaOrig="800" w:dyaOrig="360" w14:anchorId="0E7F0E72">
                <v:shape id="_x0000_i1041" type="#_x0000_t75" style="width:39.75pt;height:18pt" o:ole="">
                  <v:imagedata r:id="rId34" o:title=""/>
                </v:shape>
                <o:OLEObject Type="Embed" ProgID="Equation.3" ShapeID="_x0000_i1041" DrawAspect="Content" ObjectID="_1622432043" r:id="rId35"/>
              </w:object>
            </w:r>
            <w:r w:rsidRPr="008810D1">
              <w:t xml:space="preserve">, </w:t>
            </w:r>
            <w:r>
              <w:t>ее график и свойства</w:t>
            </w:r>
          </w:p>
        </w:tc>
        <w:tc>
          <w:tcPr>
            <w:tcW w:w="3686" w:type="dxa"/>
          </w:tcPr>
          <w:p w14:paraId="4FBECBF0" w14:textId="77777777" w:rsidR="00532F6D" w:rsidRDefault="00532F6D" w:rsidP="003B4344">
            <w:pPr>
              <w:shd w:val="clear" w:color="auto" w:fill="FFFFFF"/>
            </w:pPr>
            <w:r>
              <w:rPr>
                <w:spacing w:val="-4"/>
              </w:rPr>
              <w:t>ф</w:t>
            </w:r>
            <w:r w:rsidRPr="00965258">
              <w:rPr>
                <w:spacing w:val="-4"/>
              </w:rPr>
              <w:t>унк</w:t>
            </w:r>
            <w:r w:rsidRPr="00965258">
              <w:rPr>
                <w:spacing w:val="-5"/>
              </w:rPr>
              <w:t xml:space="preserve">ции </w:t>
            </w:r>
            <w:r w:rsidRPr="008810D1">
              <w:rPr>
                <w:position w:val="-10"/>
              </w:rPr>
              <w:object w:dxaOrig="800" w:dyaOrig="360" w14:anchorId="3B59F3F2">
                <v:shape id="_x0000_i1042" type="#_x0000_t75" style="width:39.75pt;height:18pt" o:ole="">
                  <v:imagedata r:id="rId34" o:title=""/>
                </v:shape>
                <o:OLEObject Type="Embed" ProgID="Equation.3" ShapeID="_x0000_i1042" DrawAspect="Content" ObjectID="_1622432044" r:id="rId36"/>
              </w:object>
            </w:r>
            <w:r w:rsidRPr="00965258">
              <w:rPr>
                <w:i/>
                <w:iCs/>
                <w:spacing w:val="-5"/>
              </w:rPr>
              <w:t xml:space="preserve">, </w:t>
            </w:r>
            <w:r w:rsidRPr="00965258">
              <w:rPr>
                <w:spacing w:val="-5"/>
              </w:rPr>
              <w:t>их</w:t>
            </w:r>
            <w:r>
              <w:rPr>
                <w:spacing w:val="-5"/>
              </w:rPr>
              <w:t xml:space="preserve"> </w:t>
            </w:r>
            <w:r w:rsidRPr="00965258">
              <w:rPr>
                <w:spacing w:val="-2"/>
              </w:rPr>
              <w:t>свойства и осо</w:t>
            </w:r>
            <w:r w:rsidRPr="00965258">
              <w:rPr>
                <w:spacing w:val="-2"/>
              </w:rPr>
              <w:softHyphen/>
            </w:r>
            <w:r w:rsidRPr="00965258">
              <w:rPr>
                <w:spacing w:val="-1"/>
              </w:rPr>
              <w:t>бенности гра</w:t>
            </w:r>
            <w:r w:rsidRPr="00965258">
              <w:rPr>
                <w:spacing w:val="-1"/>
              </w:rPr>
              <w:softHyphen/>
            </w:r>
            <w:r w:rsidRPr="00965258">
              <w:t>фиков</w:t>
            </w:r>
          </w:p>
        </w:tc>
        <w:tc>
          <w:tcPr>
            <w:tcW w:w="7371" w:type="dxa"/>
          </w:tcPr>
          <w:p w14:paraId="65A28AA1" w14:textId="77777777" w:rsidR="00532F6D" w:rsidRDefault="00532F6D" w:rsidP="003B4344">
            <w:r w:rsidRPr="00965258">
              <w:rPr>
                <w:spacing w:val="-5"/>
              </w:rPr>
              <w:t>стро</w:t>
            </w:r>
            <w:r w:rsidRPr="00965258">
              <w:rPr>
                <w:spacing w:val="-5"/>
              </w:rPr>
              <w:softHyphen/>
            </w:r>
            <w:r>
              <w:t>ить график ф</w:t>
            </w:r>
            <w:r w:rsidRPr="00965258">
              <w:t>ункции</w:t>
            </w:r>
            <w:r w:rsidRPr="008810D1">
              <w:t xml:space="preserve"> </w:t>
            </w:r>
            <w:r w:rsidRPr="008810D1">
              <w:rPr>
                <w:position w:val="-10"/>
              </w:rPr>
              <w:object w:dxaOrig="800" w:dyaOrig="360" w14:anchorId="04F05E2A">
                <v:shape id="_x0000_i1043" type="#_x0000_t75" style="width:39.75pt;height:18pt" o:ole="">
                  <v:imagedata r:id="rId34" o:title=""/>
                </v:shape>
                <o:OLEObject Type="Embed" ProgID="Equation.3" ShapeID="_x0000_i1043" DrawAspect="Content" ObjectID="_1622432045" r:id="rId37"/>
              </w:object>
            </w:r>
            <w:r>
              <w:t>и описывать ее свойства</w:t>
            </w:r>
          </w:p>
        </w:tc>
      </w:tr>
      <w:tr w:rsidR="00532F6D" w14:paraId="259F9E4C" w14:textId="77777777" w:rsidTr="003B4344">
        <w:trPr>
          <w:trHeight w:val="284"/>
        </w:trPr>
        <w:tc>
          <w:tcPr>
            <w:tcW w:w="3521" w:type="dxa"/>
          </w:tcPr>
          <w:p w14:paraId="3B38053E" w14:textId="77777777" w:rsidR="00532F6D" w:rsidRDefault="00532F6D" w:rsidP="003B4344">
            <w:pPr>
              <w:numPr>
                <w:ilvl w:val="0"/>
                <w:numId w:val="31"/>
              </w:numPr>
              <w:rPr>
                <w:b/>
              </w:rPr>
            </w:pPr>
            <w:r w:rsidRPr="008810D1">
              <w:t xml:space="preserve">Графики функций </w:t>
            </w:r>
            <w:r w:rsidRPr="008810D1">
              <w:rPr>
                <w:position w:val="-10"/>
              </w:rPr>
              <w:object w:dxaOrig="1180" w:dyaOrig="360" w14:anchorId="14591D2B">
                <v:shape id="_x0000_i1044" type="#_x0000_t75" style="width:59.25pt;height:18pt" o:ole="">
                  <v:imagedata r:id="rId38" o:title=""/>
                </v:shape>
                <o:OLEObject Type="Embed" ProgID="Equation.3" ShapeID="_x0000_i1044" DrawAspect="Content" ObjectID="_1622432046" r:id="rId39"/>
              </w:object>
            </w:r>
            <w:r w:rsidRPr="008810D1">
              <w:t xml:space="preserve"> и </w:t>
            </w:r>
            <w:r w:rsidRPr="008810D1">
              <w:rPr>
                <w:position w:val="-10"/>
              </w:rPr>
              <w:object w:dxaOrig="1380" w:dyaOrig="360" w14:anchorId="39C0BF08">
                <v:shape id="_x0000_i1045" type="#_x0000_t75" style="width:69pt;height:18pt" o:ole="">
                  <v:imagedata r:id="rId40" o:title=""/>
                </v:shape>
                <o:OLEObject Type="Embed" ProgID="Equation.3" ShapeID="_x0000_i1045" DrawAspect="Content" ObjectID="_1622432047" r:id="rId41"/>
              </w:object>
            </w:r>
          </w:p>
        </w:tc>
        <w:tc>
          <w:tcPr>
            <w:tcW w:w="3686" w:type="dxa"/>
          </w:tcPr>
          <w:p w14:paraId="6F2DF523" w14:textId="77777777" w:rsidR="00532F6D" w:rsidRPr="00F13065" w:rsidRDefault="00532F6D" w:rsidP="003B4344">
            <w:pPr>
              <w:shd w:val="clear" w:color="auto" w:fill="FFFFFF"/>
            </w:pPr>
            <w:r w:rsidRPr="00F13065">
              <w:rPr>
                <w:spacing w:val="-4"/>
              </w:rPr>
              <w:t>функ</w:t>
            </w:r>
            <w:r w:rsidRPr="00F13065">
              <w:rPr>
                <w:spacing w:val="-5"/>
              </w:rPr>
              <w:t xml:space="preserve">ции </w:t>
            </w:r>
            <w:r w:rsidRPr="00F13065">
              <w:rPr>
                <w:position w:val="-10"/>
              </w:rPr>
              <w:object w:dxaOrig="1180" w:dyaOrig="360" w14:anchorId="326D6987">
                <v:shape id="_x0000_i1046" type="#_x0000_t75" style="width:59.25pt;height:18pt" o:ole="">
                  <v:imagedata r:id="rId38" o:title=""/>
                </v:shape>
                <o:OLEObject Type="Embed" ProgID="Equation.3" ShapeID="_x0000_i1046" DrawAspect="Content" ObjectID="_1622432048" r:id="rId42"/>
              </w:object>
            </w:r>
            <w:r>
              <w:t>,</w:t>
            </w:r>
            <w:r w:rsidRPr="00F13065">
              <w:t xml:space="preserve"> </w:t>
            </w:r>
            <w:r w:rsidRPr="00F13065">
              <w:rPr>
                <w:position w:val="-10"/>
              </w:rPr>
              <w:object w:dxaOrig="1380" w:dyaOrig="360" w14:anchorId="2A762ECB">
                <v:shape id="_x0000_i1047" type="#_x0000_t75" style="width:69pt;height:18pt" o:ole="">
                  <v:imagedata r:id="rId40" o:title=""/>
                </v:shape>
                <o:OLEObject Type="Embed" ProgID="Equation.3" ShapeID="_x0000_i1047" DrawAspect="Content" ObjectID="_1622432049" r:id="rId43"/>
              </w:object>
            </w:r>
            <w:r w:rsidRPr="00F13065">
              <w:rPr>
                <w:iCs/>
                <w:spacing w:val="-5"/>
              </w:rPr>
              <w:t xml:space="preserve"> </w:t>
            </w:r>
            <w:r w:rsidRPr="00F13065">
              <w:t xml:space="preserve">и </w:t>
            </w:r>
            <w:r w:rsidRPr="00F13065">
              <w:rPr>
                <w:position w:val="-10"/>
              </w:rPr>
              <w:object w:dxaOrig="1760" w:dyaOrig="360" w14:anchorId="12EDF7EB">
                <v:shape id="_x0000_i1048" type="#_x0000_t75" style="width:87.75pt;height:18pt" o:ole="">
                  <v:imagedata r:id="rId44" o:title=""/>
                </v:shape>
                <o:OLEObject Type="Embed" ProgID="Equation.3" ShapeID="_x0000_i1048" DrawAspect="Content" ObjectID="_1622432050" r:id="rId45"/>
              </w:object>
            </w:r>
            <w:r w:rsidRPr="00F13065">
              <w:t xml:space="preserve">, </w:t>
            </w:r>
            <w:r w:rsidRPr="00F13065">
              <w:rPr>
                <w:spacing w:val="-5"/>
              </w:rPr>
              <w:t xml:space="preserve">их </w:t>
            </w:r>
            <w:r w:rsidRPr="00F13065">
              <w:rPr>
                <w:spacing w:val="-2"/>
              </w:rPr>
              <w:t>свойства и осо</w:t>
            </w:r>
            <w:r w:rsidRPr="00F13065">
              <w:rPr>
                <w:spacing w:val="-2"/>
              </w:rPr>
              <w:softHyphen/>
            </w:r>
            <w:r w:rsidRPr="00F13065">
              <w:rPr>
                <w:spacing w:val="-1"/>
              </w:rPr>
              <w:t>бенности гра</w:t>
            </w:r>
            <w:r w:rsidRPr="00F13065">
              <w:rPr>
                <w:spacing w:val="-1"/>
              </w:rPr>
              <w:softHyphen/>
            </w:r>
            <w:r w:rsidRPr="00F13065">
              <w:t>фиков</w:t>
            </w:r>
            <w:r>
              <w:t xml:space="preserve">; </w:t>
            </w:r>
            <w:r w:rsidRPr="00965258">
              <w:t>что</w:t>
            </w:r>
            <w:r>
              <w:t xml:space="preserve"> </w:t>
            </w:r>
            <w:r w:rsidRPr="00F13065">
              <w:rPr>
                <w:spacing w:val="-4"/>
              </w:rPr>
              <w:t>график</w:t>
            </w:r>
            <w:r>
              <w:rPr>
                <w:spacing w:val="-4"/>
              </w:rPr>
              <w:t xml:space="preserve">и этих </w:t>
            </w:r>
            <w:r w:rsidRPr="00F13065">
              <w:rPr>
                <w:spacing w:val="-4"/>
              </w:rPr>
              <w:t>функ</w:t>
            </w:r>
            <w:r w:rsidRPr="00F13065">
              <w:t>ци</w:t>
            </w:r>
            <w:r>
              <w:t>й</w:t>
            </w:r>
            <w:r w:rsidRPr="00F13065">
              <w:t xml:space="preserve"> мо</w:t>
            </w:r>
            <w:r>
              <w:t>гу</w:t>
            </w:r>
            <w:r w:rsidRPr="00F13065">
              <w:t>т</w:t>
            </w:r>
            <w:r w:rsidRPr="00965258">
              <w:t xml:space="preserve"> быть</w:t>
            </w:r>
            <w:r>
              <w:t xml:space="preserve"> </w:t>
            </w:r>
            <w:r w:rsidRPr="00965258">
              <w:t>получен</w:t>
            </w:r>
            <w:r>
              <w:t>ы</w:t>
            </w:r>
            <w:r w:rsidRPr="00965258">
              <w:t xml:space="preserve"> из</w:t>
            </w:r>
            <w:r>
              <w:t xml:space="preserve"> </w:t>
            </w:r>
            <w:r w:rsidRPr="00965258">
              <w:rPr>
                <w:spacing w:val="-1"/>
              </w:rPr>
              <w:t>графика функ</w:t>
            </w:r>
            <w:r w:rsidRPr="00965258">
              <w:rPr>
                <w:spacing w:val="-1"/>
              </w:rPr>
              <w:softHyphen/>
            </w:r>
            <w:r w:rsidRPr="00965258">
              <w:t xml:space="preserve">ции </w:t>
            </w:r>
            <w:r w:rsidRPr="008810D1">
              <w:rPr>
                <w:position w:val="-10"/>
              </w:rPr>
              <w:object w:dxaOrig="800" w:dyaOrig="360" w14:anchorId="4E4CA180">
                <v:shape id="_x0000_i1049" type="#_x0000_t75" style="width:39.75pt;height:18pt" o:ole="">
                  <v:imagedata r:id="rId34" o:title=""/>
                </v:shape>
                <o:OLEObject Type="Embed" ProgID="Equation.3" ShapeID="_x0000_i1049" DrawAspect="Content" ObjectID="_1622432051" r:id="rId46"/>
              </w:object>
            </w:r>
            <w:r>
              <w:t xml:space="preserve"> </w:t>
            </w:r>
            <w:r w:rsidRPr="00965258">
              <w:rPr>
                <w:spacing w:val="-3"/>
              </w:rPr>
              <w:t xml:space="preserve">с помощью </w:t>
            </w:r>
            <w:r w:rsidRPr="00965258">
              <w:rPr>
                <w:spacing w:val="-4"/>
              </w:rPr>
              <w:t>п</w:t>
            </w:r>
            <w:r w:rsidRPr="00965258">
              <w:rPr>
                <w:spacing w:val="-4"/>
              </w:rPr>
              <w:t>а</w:t>
            </w:r>
            <w:r w:rsidRPr="00965258">
              <w:rPr>
                <w:spacing w:val="-4"/>
              </w:rPr>
              <w:t>раллельных</w:t>
            </w:r>
            <w:r>
              <w:rPr>
                <w:spacing w:val="-4"/>
              </w:rPr>
              <w:t xml:space="preserve"> </w:t>
            </w:r>
            <w:r w:rsidRPr="00965258">
              <w:rPr>
                <w:spacing w:val="-3"/>
              </w:rPr>
              <w:t>переносов вдоль</w:t>
            </w:r>
            <w:r>
              <w:rPr>
                <w:spacing w:val="-3"/>
              </w:rPr>
              <w:t xml:space="preserve"> </w:t>
            </w:r>
            <w:r w:rsidRPr="00965258">
              <w:rPr>
                <w:spacing w:val="-3"/>
              </w:rPr>
              <w:t>осей координат</w:t>
            </w:r>
          </w:p>
        </w:tc>
        <w:tc>
          <w:tcPr>
            <w:tcW w:w="7371" w:type="dxa"/>
          </w:tcPr>
          <w:p w14:paraId="512222D8" w14:textId="77777777" w:rsidR="00532F6D" w:rsidRDefault="00532F6D" w:rsidP="003B4344">
            <w:pPr>
              <w:shd w:val="clear" w:color="auto" w:fill="FFFFFF"/>
              <w:spacing w:line="274" w:lineRule="exact"/>
              <w:ind w:right="144" w:firstLine="19"/>
            </w:pPr>
            <w:r w:rsidRPr="00965258">
              <w:rPr>
                <w:spacing w:val="-5"/>
              </w:rPr>
              <w:t>стро</w:t>
            </w:r>
            <w:r w:rsidRPr="00965258">
              <w:rPr>
                <w:spacing w:val="-5"/>
              </w:rPr>
              <w:softHyphen/>
            </w:r>
            <w:r>
              <w:t>ить графики ф</w:t>
            </w:r>
            <w:r w:rsidRPr="00965258">
              <w:t>ункци</w:t>
            </w:r>
            <w:r>
              <w:t>й</w:t>
            </w:r>
            <w:r w:rsidRPr="008810D1">
              <w:t xml:space="preserve"> </w:t>
            </w:r>
            <w:r w:rsidRPr="008810D1">
              <w:rPr>
                <w:position w:val="-10"/>
              </w:rPr>
              <w:object w:dxaOrig="1180" w:dyaOrig="360" w14:anchorId="6CDC8F01">
                <v:shape id="_x0000_i1050" type="#_x0000_t75" style="width:59.25pt;height:18pt" o:ole="">
                  <v:imagedata r:id="rId38" o:title=""/>
                </v:shape>
                <o:OLEObject Type="Embed" ProgID="Equation.3" ShapeID="_x0000_i1050" DrawAspect="Content" ObjectID="_1622432052" r:id="rId47"/>
              </w:object>
            </w:r>
            <w:r>
              <w:t>,</w:t>
            </w:r>
            <w:r w:rsidRPr="008810D1">
              <w:t xml:space="preserve"> </w:t>
            </w:r>
            <w:r w:rsidRPr="008810D1">
              <w:rPr>
                <w:position w:val="-10"/>
              </w:rPr>
              <w:object w:dxaOrig="1380" w:dyaOrig="360" w14:anchorId="6466FB98">
                <v:shape id="_x0000_i1051" type="#_x0000_t75" style="width:69pt;height:18pt" o:ole="">
                  <v:imagedata r:id="rId40" o:title=""/>
                </v:shape>
                <o:OLEObject Type="Embed" ProgID="Equation.3" ShapeID="_x0000_i1051" DrawAspect="Content" ObjectID="_1622432053" r:id="rId48"/>
              </w:object>
            </w:r>
            <w:r>
              <w:t xml:space="preserve">и </w:t>
            </w:r>
            <w:r w:rsidRPr="00F13065">
              <w:rPr>
                <w:position w:val="-10"/>
              </w:rPr>
              <w:object w:dxaOrig="1760" w:dyaOrig="360" w14:anchorId="5DCED527">
                <v:shape id="_x0000_i1052" type="#_x0000_t75" style="width:87.75pt;height:18pt" o:ole="">
                  <v:imagedata r:id="rId49" o:title=""/>
                </v:shape>
                <o:OLEObject Type="Embed" ProgID="Equation.3" ShapeID="_x0000_i1052" DrawAspect="Content" ObjectID="_1622432054" r:id="rId50"/>
              </w:object>
            </w:r>
            <w:r>
              <w:t>, описывать их свойства; в</w:t>
            </w:r>
            <w:r w:rsidRPr="00965258">
              <w:t>ыполнять</w:t>
            </w:r>
            <w:r>
              <w:t xml:space="preserve"> </w:t>
            </w:r>
            <w:r w:rsidRPr="00965258">
              <w:t>простейшие</w:t>
            </w:r>
            <w:r>
              <w:t xml:space="preserve"> </w:t>
            </w:r>
            <w:r w:rsidRPr="00965258">
              <w:rPr>
                <w:spacing w:val="-4"/>
              </w:rPr>
              <w:t>преобразова</w:t>
            </w:r>
            <w:r w:rsidRPr="00965258">
              <w:rPr>
                <w:spacing w:val="-3"/>
              </w:rPr>
              <w:t>ния графиков</w:t>
            </w:r>
          </w:p>
        </w:tc>
      </w:tr>
      <w:tr w:rsidR="00532F6D" w14:paraId="0962051C" w14:textId="77777777" w:rsidTr="003B4344">
        <w:trPr>
          <w:trHeight w:val="284"/>
        </w:trPr>
        <w:tc>
          <w:tcPr>
            <w:tcW w:w="3521" w:type="dxa"/>
          </w:tcPr>
          <w:p w14:paraId="77889DAD" w14:textId="77777777" w:rsidR="00532F6D" w:rsidRDefault="00532F6D" w:rsidP="003B4344">
            <w:pPr>
              <w:numPr>
                <w:ilvl w:val="0"/>
                <w:numId w:val="31"/>
              </w:numPr>
              <w:rPr>
                <w:b/>
              </w:rPr>
            </w:pPr>
            <w:r w:rsidRPr="008810D1">
              <w:t>Построение графика квадр</w:t>
            </w:r>
            <w:r w:rsidRPr="008810D1">
              <w:t>а</w:t>
            </w:r>
            <w:r w:rsidRPr="008810D1">
              <w:t>тичной функции</w:t>
            </w:r>
          </w:p>
        </w:tc>
        <w:tc>
          <w:tcPr>
            <w:tcW w:w="3686" w:type="dxa"/>
          </w:tcPr>
          <w:p w14:paraId="4F15EE68" w14:textId="77777777" w:rsidR="00532F6D" w:rsidRDefault="00532F6D" w:rsidP="003B4344">
            <w:r w:rsidRPr="008810D1">
              <w:rPr>
                <w:position w:val="-10"/>
              </w:rPr>
              <w:object w:dxaOrig="1600" w:dyaOrig="360" w14:anchorId="62D41853">
                <v:shape id="_x0000_i1053" type="#_x0000_t75" style="width:80.25pt;height:18pt" o:ole="">
                  <v:imagedata r:id="rId51" o:title=""/>
                </v:shape>
                <o:OLEObject Type="Embed" ProgID="Equation.3" ShapeID="_x0000_i1053" DrawAspect="Content" ObjectID="_1622432055" r:id="rId52"/>
              </w:object>
            </w:r>
            <w:r>
              <w:rPr>
                <w:iCs/>
                <w:spacing w:val="-1"/>
              </w:rPr>
              <w:t xml:space="preserve"> </w:t>
            </w:r>
          </w:p>
        </w:tc>
        <w:tc>
          <w:tcPr>
            <w:tcW w:w="7371" w:type="dxa"/>
          </w:tcPr>
          <w:p w14:paraId="1767EFAA" w14:textId="77777777" w:rsidR="00532F6D" w:rsidRDefault="00532F6D" w:rsidP="003B4344">
            <w:r w:rsidRPr="00965258">
              <w:t>строить график</w:t>
            </w:r>
            <w:r>
              <w:t xml:space="preserve"> </w:t>
            </w:r>
            <w:r w:rsidRPr="00965258">
              <w:rPr>
                <w:spacing w:val="-4"/>
              </w:rPr>
              <w:t>квадратичной</w:t>
            </w:r>
            <w:r>
              <w:rPr>
                <w:spacing w:val="-4"/>
              </w:rPr>
              <w:t xml:space="preserve"> </w:t>
            </w:r>
            <w:r w:rsidRPr="00965258">
              <w:t>функции,</w:t>
            </w:r>
            <w:r>
              <w:t xml:space="preserve"> </w:t>
            </w:r>
            <w:r w:rsidRPr="00965258">
              <w:t>нахо</w:t>
            </w:r>
            <w:r w:rsidRPr="00965258">
              <w:rPr>
                <w:spacing w:val="-3"/>
              </w:rPr>
              <w:t>дить по графику</w:t>
            </w:r>
            <w:r>
              <w:rPr>
                <w:spacing w:val="-3"/>
              </w:rPr>
              <w:t xml:space="preserve"> </w:t>
            </w:r>
            <w:r w:rsidRPr="00965258">
              <w:rPr>
                <w:spacing w:val="-3"/>
              </w:rPr>
              <w:t>пром</w:t>
            </w:r>
            <w:r w:rsidRPr="00965258">
              <w:rPr>
                <w:spacing w:val="-3"/>
              </w:rPr>
              <w:t>е</w:t>
            </w:r>
            <w:r w:rsidRPr="00965258">
              <w:rPr>
                <w:spacing w:val="-3"/>
              </w:rPr>
              <w:t>жутки воз</w:t>
            </w:r>
            <w:r w:rsidRPr="00965258">
              <w:rPr>
                <w:spacing w:val="-3"/>
              </w:rPr>
              <w:softHyphen/>
            </w:r>
            <w:r w:rsidRPr="00965258">
              <w:rPr>
                <w:spacing w:val="-1"/>
              </w:rPr>
              <w:t>растания и убы</w:t>
            </w:r>
            <w:r w:rsidRPr="00965258">
              <w:rPr>
                <w:spacing w:val="-3"/>
              </w:rPr>
              <w:t>вания функции,</w:t>
            </w:r>
            <w:r>
              <w:rPr>
                <w:spacing w:val="-3"/>
              </w:rPr>
              <w:t xml:space="preserve"> </w:t>
            </w:r>
            <w:r w:rsidRPr="00965258">
              <w:t>промежутки</w:t>
            </w:r>
            <w:r>
              <w:t xml:space="preserve"> </w:t>
            </w:r>
            <w:r w:rsidRPr="00965258">
              <w:rPr>
                <w:spacing w:val="-3"/>
              </w:rPr>
              <w:t>знакопостоянс</w:t>
            </w:r>
            <w:r w:rsidRPr="00965258">
              <w:rPr>
                <w:spacing w:val="-3"/>
              </w:rPr>
              <w:t>т</w:t>
            </w:r>
            <w:r w:rsidRPr="00965258">
              <w:rPr>
                <w:spacing w:val="-1"/>
              </w:rPr>
              <w:t xml:space="preserve">ва, наибольшее и наименьшее </w:t>
            </w:r>
            <w:r w:rsidRPr="00965258">
              <w:t>значения</w:t>
            </w:r>
          </w:p>
        </w:tc>
      </w:tr>
      <w:tr w:rsidR="00532F6D" w14:paraId="6697EAE0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106AA711" w14:textId="77777777" w:rsidR="00532F6D" w:rsidRDefault="00532F6D" w:rsidP="003B4344">
            <w:pPr>
              <w:jc w:val="center"/>
            </w:pPr>
            <w:r w:rsidRPr="008810D1">
              <w:rPr>
                <w:b/>
              </w:rPr>
              <w:t xml:space="preserve">§4. Степенная функция. Корень </w:t>
            </w:r>
            <w:r w:rsidRPr="008810D1">
              <w:rPr>
                <w:b/>
                <w:i/>
                <w:lang w:val="en-US"/>
              </w:rPr>
              <w:t>n</w:t>
            </w:r>
            <w:r w:rsidRPr="008810D1">
              <w:rPr>
                <w:b/>
              </w:rPr>
              <w:t>-й степени</w:t>
            </w:r>
          </w:p>
        </w:tc>
      </w:tr>
      <w:tr w:rsidR="00532F6D" w14:paraId="66069825" w14:textId="77777777" w:rsidTr="003B4344">
        <w:trPr>
          <w:trHeight w:val="284"/>
        </w:trPr>
        <w:tc>
          <w:tcPr>
            <w:tcW w:w="3521" w:type="dxa"/>
          </w:tcPr>
          <w:p w14:paraId="6D1A79F3" w14:textId="77777777" w:rsidR="00532F6D" w:rsidRDefault="00532F6D" w:rsidP="003B4344">
            <w:pPr>
              <w:numPr>
                <w:ilvl w:val="0"/>
                <w:numId w:val="31"/>
              </w:numPr>
              <w:rPr>
                <w:b/>
              </w:rPr>
            </w:pPr>
            <w:r w:rsidRPr="008810D1">
              <w:t xml:space="preserve">Функция </w:t>
            </w:r>
            <w:r w:rsidRPr="008810D1">
              <w:rPr>
                <w:position w:val="-10"/>
              </w:rPr>
              <w:object w:dxaOrig="680" w:dyaOrig="360" w14:anchorId="7DB61C36">
                <v:shape id="_x0000_i1054" type="#_x0000_t75" style="width:33.75pt;height:18pt" o:ole="">
                  <v:imagedata r:id="rId53" o:title=""/>
                </v:shape>
                <o:OLEObject Type="Embed" ProgID="Equation.3" ShapeID="_x0000_i1054" DrawAspect="Content" ObjectID="_1622432056" r:id="rId54"/>
              </w:object>
            </w:r>
          </w:p>
        </w:tc>
        <w:tc>
          <w:tcPr>
            <w:tcW w:w="3686" w:type="dxa"/>
          </w:tcPr>
          <w:p w14:paraId="2BC552AB" w14:textId="77777777" w:rsidR="00532F6D" w:rsidRDefault="00532F6D" w:rsidP="003B4344">
            <w:r w:rsidRPr="00965258">
              <w:rPr>
                <w:spacing w:val="-4"/>
              </w:rPr>
              <w:t>свой</w:t>
            </w:r>
            <w:r w:rsidRPr="00965258">
              <w:rPr>
                <w:spacing w:val="-3"/>
              </w:rPr>
              <w:t>ства степенной</w:t>
            </w:r>
            <w:r>
              <w:rPr>
                <w:spacing w:val="-3"/>
              </w:rPr>
              <w:t xml:space="preserve"> </w:t>
            </w:r>
            <w:r w:rsidRPr="00965258">
              <w:rPr>
                <w:spacing w:val="-3"/>
              </w:rPr>
              <w:t>функции с н</w:t>
            </w:r>
            <w:r w:rsidRPr="00965258">
              <w:rPr>
                <w:spacing w:val="-3"/>
              </w:rPr>
              <w:t>а</w:t>
            </w:r>
            <w:r w:rsidRPr="00965258">
              <w:t xml:space="preserve">туральным </w:t>
            </w:r>
            <w:r w:rsidRPr="00965258">
              <w:rPr>
                <w:spacing w:val="-2"/>
              </w:rPr>
              <w:t>показателем</w:t>
            </w:r>
          </w:p>
        </w:tc>
        <w:tc>
          <w:tcPr>
            <w:tcW w:w="7371" w:type="dxa"/>
          </w:tcPr>
          <w:p w14:paraId="4C013978" w14:textId="77777777" w:rsidR="00532F6D" w:rsidRDefault="00532F6D" w:rsidP="003B4344">
            <w:pPr>
              <w:shd w:val="clear" w:color="auto" w:fill="FFFFFF"/>
              <w:spacing w:line="269" w:lineRule="exact"/>
              <w:ind w:right="43"/>
            </w:pPr>
            <w:r w:rsidRPr="00965258">
              <w:t>пере</w:t>
            </w:r>
            <w:r w:rsidRPr="00965258">
              <w:softHyphen/>
            </w:r>
            <w:r w:rsidRPr="00965258">
              <w:rPr>
                <w:spacing w:val="-1"/>
              </w:rPr>
              <w:t>числять свой</w:t>
            </w:r>
            <w:r w:rsidRPr="00965258">
              <w:rPr>
                <w:spacing w:val="-1"/>
              </w:rPr>
              <w:softHyphen/>
            </w:r>
            <w:r w:rsidRPr="00965258">
              <w:rPr>
                <w:spacing w:val="-3"/>
              </w:rPr>
              <w:t xml:space="preserve">ства степенных </w:t>
            </w:r>
            <w:r w:rsidRPr="00965258">
              <w:rPr>
                <w:spacing w:val="-1"/>
              </w:rPr>
              <w:t>функций, схе</w:t>
            </w:r>
            <w:r w:rsidRPr="00965258">
              <w:rPr>
                <w:spacing w:val="-1"/>
              </w:rPr>
              <w:softHyphen/>
            </w:r>
            <w:r w:rsidRPr="00965258">
              <w:t xml:space="preserve">матически </w:t>
            </w:r>
            <w:r w:rsidRPr="00965258">
              <w:rPr>
                <w:spacing w:val="-1"/>
              </w:rPr>
              <w:t>строить графи</w:t>
            </w:r>
            <w:r w:rsidRPr="00965258">
              <w:t>ки функций,</w:t>
            </w:r>
            <w:r>
              <w:t xml:space="preserve"> </w:t>
            </w:r>
            <w:r w:rsidRPr="00965258">
              <w:rPr>
                <w:spacing w:val="-2"/>
              </w:rPr>
              <w:t>указывать особенности гра</w:t>
            </w:r>
            <w:r w:rsidRPr="00965258">
              <w:rPr>
                <w:spacing w:val="-2"/>
              </w:rPr>
              <w:softHyphen/>
            </w:r>
            <w:r w:rsidRPr="00965258">
              <w:rPr>
                <w:spacing w:val="-3"/>
              </w:rPr>
              <w:t>фиков</w:t>
            </w:r>
          </w:p>
        </w:tc>
      </w:tr>
      <w:tr w:rsidR="00532F6D" w14:paraId="37B7F0D9" w14:textId="77777777" w:rsidTr="003B4344">
        <w:trPr>
          <w:trHeight w:val="284"/>
        </w:trPr>
        <w:tc>
          <w:tcPr>
            <w:tcW w:w="3521" w:type="dxa"/>
          </w:tcPr>
          <w:p w14:paraId="26079E55" w14:textId="77777777" w:rsidR="00532F6D" w:rsidRDefault="00532F6D" w:rsidP="003B4344">
            <w:pPr>
              <w:numPr>
                <w:ilvl w:val="0"/>
                <w:numId w:val="31"/>
              </w:numPr>
              <w:rPr>
                <w:b/>
              </w:rPr>
            </w:pPr>
            <w:r w:rsidRPr="008810D1">
              <w:t xml:space="preserve">Корень </w:t>
            </w:r>
            <w:r w:rsidRPr="008810D1">
              <w:rPr>
                <w:i/>
                <w:lang w:val="en-US"/>
              </w:rPr>
              <w:t>n</w:t>
            </w:r>
            <w:r w:rsidRPr="008810D1">
              <w:t>-й степени</w:t>
            </w:r>
          </w:p>
        </w:tc>
        <w:tc>
          <w:tcPr>
            <w:tcW w:w="3686" w:type="dxa"/>
          </w:tcPr>
          <w:p w14:paraId="0D51E305" w14:textId="77777777" w:rsidR="00532F6D" w:rsidRDefault="00532F6D" w:rsidP="003B4344">
            <w:r w:rsidRPr="00965258">
              <w:rPr>
                <w:spacing w:val="-4"/>
              </w:rPr>
              <w:t xml:space="preserve">понятие корня </w:t>
            </w:r>
            <w:r w:rsidRPr="00965258">
              <w:rPr>
                <w:i/>
                <w:iCs/>
              </w:rPr>
              <w:t xml:space="preserve">п-й </w:t>
            </w:r>
            <w:r w:rsidRPr="00965258">
              <w:t>степени</w:t>
            </w:r>
          </w:p>
        </w:tc>
        <w:tc>
          <w:tcPr>
            <w:tcW w:w="7371" w:type="dxa"/>
          </w:tcPr>
          <w:p w14:paraId="197EFCE1" w14:textId="77777777" w:rsidR="00532F6D" w:rsidRDefault="00532F6D" w:rsidP="003B4344">
            <w:pPr>
              <w:shd w:val="clear" w:color="auto" w:fill="FFFFFF"/>
              <w:spacing w:line="274" w:lineRule="exact"/>
              <w:ind w:right="149"/>
            </w:pPr>
            <w:r w:rsidRPr="00965258">
              <w:rPr>
                <w:spacing w:val="-3"/>
              </w:rPr>
              <w:t>вычис</w:t>
            </w:r>
            <w:r w:rsidRPr="00965258">
              <w:t>лять корни</w:t>
            </w:r>
            <w:r>
              <w:t xml:space="preserve"> </w:t>
            </w:r>
            <w:r w:rsidRPr="0020285F">
              <w:rPr>
                <w:i/>
                <w:lang w:val="en-US"/>
              </w:rPr>
              <w:t>n</w:t>
            </w:r>
            <w:r w:rsidRPr="00965258">
              <w:t>-й степени</w:t>
            </w:r>
          </w:p>
        </w:tc>
      </w:tr>
      <w:tr w:rsidR="00532F6D" w14:paraId="4E71195A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269F75A6" w14:textId="77777777" w:rsidR="00532F6D" w:rsidRPr="00413479" w:rsidRDefault="00532F6D" w:rsidP="003B4344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I</w:t>
            </w:r>
            <w:r>
              <w:rPr>
                <w:b/>
                <w:sz w:val="26"/>
                <w:szCs w:val="26"/>
                <w:lang w:val="en-US"/>
              </w:rPr>
              <w:t>I</w:t>
            </w:r>
            <w:r>
              <w:rPr>
                <w:b/>
                <w:sz w:val="26"/>
                <w:szCs w:val="26"/>
              </w:rPr>
              <w:t>. Уравнения и неравенства с одной переменной</w:t>
            </w:r>
          </w:p>
        </w:tc>
      </w:tr>
      <w:tr w:rsidR="00532F6D" w14:paraId="18F4C13D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63E66670" w14:textId="77777777" w:rsidR="00532F6D" w:rsidRDefault="00532F6D" w:rsidP="003B4344">
            <w:pPr>
              <w:jc w:val="center"/>
            </w:pPr>
            <w:r w:rsidRPr="008810D1">
              <w:rPr>
                <w:b/>
              </w:rPr>
              <w:t>§5. Уравнения с одной переменной</w:t>
            </w:r>
          </w:p>
        </w:tc>
      </w:tr>
      <w:tr w:rsidR="00532F6D" w14:paraId="359A64D0" w14:textId="77777777" w:rsidTr="003B4344">
        <w:trPr>
          <w:trHeight w:val="284"/>
        </w:trPr>
        <w:tc>
          <w:tcPr>
            <w:tcW w:w="3521" w:type="dxa"/>
          </w:tcPr>
          <w:p w14:paraId="00A5FFE1" w14:textId="77777777" w:rsidR="00532F6D" w:rsidRPr="00722A8A" w:rsidRDefault="00532F6D" w:rsidP="003B4344">
            <w:pPr>
              <w:numPr>
                <w:ilvl w:val="0"/>
                <w:numId w:val="32"/>
              </w:numPr>
              <w:rPr>
                <w:b/>
              </w:rPr>
            </w:pPr>
            <w:r w:rsidRPr="008810D1">
              <w:t>Целое уравнение и его ко</w:t>
            </w:r>
            <w:r w:rsidRPr="008810D1">
              <w:t>р</w:t>
            </w:r>
            <w:r w:rsidRPr="008810D1">
              <w:t>ни</w:t>
            </w:r>
          </w:p>
        </w:tc>
        <w:tc>
          <w:tcPr>
            <w:tcW w:w="3686" w:type="dxa"/>
          </w:tcPr>
          <w:p w14:paraId="7B560F7C" w14:textId="77777777" w:rsidR="00532F6D" w:rsidRDefault="00532F6D" w:rsidP="003B4344">
            <w:pPr>
              <w:shd w:val="clear" w:color="auto" w:fill="FFFFFF"/>
            </w:pPr>
            <w:r w:rsidRPr="00965258">
              <w:rPr>
                <w:spacing w:val="-3"/>
              </w:rPr>
              <w:t>поня</w:t>
            </w:r>
            <w:r w:rsidRPr="00965258">
              <w:rPr>
                <w:spacing w:val="-2"/>
              </w:rPr>
              <w:t>тие целого ра</w:t>
            </w:r>
            <w:r w:rsidRPr="00965258">
              <w:t xml:space="preserve">ционального уравнения </w:t>
            </w:r>
            <w:r w:rsidRPr="00965258">
              <w:rPr>
                <w:spacing w:val="-2"/>
              </w:rPr>
              <w:t>и его степени</w:t>
            </w:r>
            <w:r>
              <w:rPr>
                <w:spacing w:val="-2"/>
              </w:rPr>
              <w:t>;</w:t>
            </w:r>
            <w:r w:rsidRPr="00965258">
              <w:rPr>
                <w:spacing w:val="-2"/>
              </w:rPr>
              <w:t xml:space="preserve"> </w:t>
            </w:r>
            <w:r w:rsidRPr="00965258">
              <w:rPr>
                <w:spacing w:val="-4"/>
              </w:rPr>
              <w:t>приемы нахож</w:t>
            </w:r>
            <w:r w:rsidRPr="00965258">
              <w:rPr>
                <w:spacing w:val="-2"/>
              </w:rPr>
              <w:t>дения прибли</w:t>
            </w:r>
            <w:r w:rsidRPr="00965258">
              <w:rPr>
                <w:spacing w:val="-3"/>
              </w:rPr>
              <w:t>женных зн</w:t>
            </w:r>
            <w:r w:rsidRPr="00965258">
              <w:rPr>
                <w:spacing w:val="-3"/>
              </w:rPr>
              <w:t>а</w:t>
            </w:r>
            <w:r w:rsidRPr="00965258">
              <w:rPr>
                <w:spacing w:val="-3"/>
              </w:rPr>
              <w:t>че</w:t>
            </w:r>
            <w:r w:rsidRPr="00965258">
              <w:t>ний корней</w:t>
            </w:r>
            <w:r>
              <w:t xml:space="preserve">; </w:t>
            </w:r>
            <w:r w:rsidRPr="00965258">
              <w:rPr>
                <w:spacing w:val="-4"/>
              </w:rPr>
              <w:t>метод введения</w:t>
            </w:r>
            <w:r>
              <w:rPr>
                <w:spacing w:val="-4"/>
              </w:rPr>
              <w:t xml:space="preserve"> </w:t>
            </w:r>
            <w:r w:rsidRPr="00965258">
              <w:rPr>
                <w:spacing w:val="-4"/>
              </w:rPr>
              <w:t>вспомогатель</w:t>
            </w:r>
            <w:r w:rsidRPr="00965258">
              <w:rPr>
                <w:spacing w:val="-4"/>
              </w:rPr>
              <w:softHyphen/>
            </w:r>
            <w:r w:rsidRPr="00965258">
              <w:rPr>
                <w:spacing w:val="-2"/>
              </w:rPr>
              <w:t>ной перемен</w:t>
            </w:r>
            <w:r w:rsidRPr="00965258">
              <w:rPr>
                <w:spacing w:val="-2"/>
              </w:rPr>
              <w:softHyphen/>
            </w:r>
            <w:r w:rsidRPr="00965258">
              <w:t>ной</w:t>
            </w:r>
          </w:p>
        </w:tc>
        <w:tc>
          <w:tcPr>
            <w:tcW w:w="7371" w:type="dxa"/>
          </w:tcPr>
          <w:p w14:paraId="2F9D0375" w14:textId="77777777" w:rsidR="00532F6D" w:rsidRDefault="00532F6D" w:rsidP="003B4344">
            <w:pPr>
              <w:shd w:val="clear" w:color="auto" w:fill="FFFFFF"/>
            </w:pPr>
            <w:r w:rsidRPr="00965258">
              <w:t>ре</w:t>
            </w:r>
            <w:r w:rsidRPr="00965258">
              <w:rPr>
                <w:spacing w:val="-4"/>
              </w:rPr>
              <w:t>шать уравне</w:t>
            </w:r>
            <w:r w:rsidRPr="00965258">
              <w:t>ния третьей</w:t>
            </w:r>
            <w:r>
              <w:t xml:space="preserve"> </w:t>
            </w:r>
            <w:r w:rsidRPr="00965258">
              <w:t>и четвертой</w:t>
            </w:r>
            <w:r>
              <w:t xml:space="preserve"> </w:t>
            </w:r>
            <w:r w:rsidRPr="00965258">
              <w:rPr>
                <w:spacing w:val="-2"/>
              </w:rPr>
              <w:t>степени с одним неизвест</w:t>
            </w:r>
            <w:r w:rsidRPr="00965258">
              <w:t>ным с помо</w:t>
            </w:r>
            <w:r w:rsidRPr="00965258">
              <w:rPr>
                <w:spacing w:val="-4"/>
              </w:rPr>
              <w:t>щью разложения на множи</w:t>
            </w:r>
            <w:r w:rsidRPr="00965258">
              <w:t>тели</w:t>
            </w:r>
            <w:r>
              <w:t xml:space="preserve">, </w:t>
            </w:r>
            <w:r w:rsidRPr="00965258">
              <w:rPr>
                <w:spacing w:val="-3"/>
              </w:rPr>
              <w:t>с по</w:t>
            </w:r>
            <w:r w:rsidRPr="00965258">
              <w:rPr>
                <w:spacing w:val="-3"/>
              </w:rPr>
              <w:softHyphen/>
            </w:r>
            <w:r w:rsidRPr="00965258">
              <w:rPr>
                <w:spacing w:val="-4"/>
              </w:rPr>
              <w:t>мощью введе</w:t>
            </w:r>
            <w:r w:rsidRPr="00965258">
              <w:rPr>
                <w:spacing w:val="-4"/>
              </w:rPr>
              <w:softHyphen/>
              <w:t>ния вспомога</w:t>
            </w:r>
            <w:r w:rsidRPr="00965258">
              <w:rPr>
                <w:spacing w:val="-4"/>
              </w:rPr>
              <w:softHyphen/>
            </w:r>
            <w:r w:rsidRPr="00965258">
              <w:rPr>
                <w:spacing w:val="-2"/>
              </w:rPr>
              <w:t>тельной пере</w:t>
            </w:r>
            <w:r w:rsidRPr="00965258">
              <w:rPr>
                <w:spacing w:val="-2"/>
              </w:rPr>
              <w:softHyphen/>
            </w:r>
            <w:r w:rsidRPr="00965258">
              <w:t>менной</w:t>
            </w:r>
          </w:p>
        </w:tc>
      </w:tr>
      <w:tr w:rsidR="00532F6D" w14:paraId="09202450" w14:textId="77777777" w:rsidTr="003B4344">
        <w:trPr>
          <w:trHeight w:val="284"/>
        </w:trPr>
        <w:tc>
          <w:tcPr>
            <w:tcW w:w="3521" w:type="dxa"/>
          </w:tcPr>
          <w:p w14:paraId="7F1A5A13" w14:textId="77777777" w:rsidR="00532F6D" w:rsidRPr="00722A8A" w:rsidRDefault="00532F6D" w:rsidP="003B4344">
            <w:pPr>
              <w:numPr>
                <w:ilvl w:val="0"/>
                <w:numId w:val="32"/>
              </w:numPr>
              <w:rPr>
                <w:b/>
              </w:rPr>
            </w:pPr>
            <w:r w:rsidRPr="008810D1">
              <w:t>Дробные рациональные уравнения</w:t>
            </w:r>
          </w:p>
        </w:tc>
        <w:tc>
          <w:tcPr>
            <w:tcW w:w="3686" w:type="dxa"/>
          </w:tcPr>
          <w:p w14:paraId="30FE74ED" w14:textId="77777777" w:rsidR="00532F6D" w:rsidRDefault="00532F6D" w:rsidP="003B4344">
            <w:pPr>
              <w:shd w:val="clear" w:color="auto" w:fill="FFFFFF"/>
            </w:pPr>
            <w:r w:rsidRPr="00965258">
              <w:rPr>
                <w:spacing w:val="-2"/>
              </w:rPr>
              <w:t>о дроб</w:t>
            </w:r>
            <w:r w:rsidRPr="00965258">
              <w:t>ных рациональных</w:t>
            </w:r>
            <w:r>
              <w:t xml:space="preserve"> </w:t>
            </w:r>
            <w:r w:rsidRPr="00965258">
              <w:t>уравн</w:t>
            </w:r>
            <w:r w:rsidRPr="00965258">
              <w:t>е</w:t>
            </w:r>
            <w:r w:rsidRPr="00965258">
              <w:t>ниях,</w:t>
            </w:r>
            <w:r>
              <w:t xml:space="preserve"> </w:t>
            </w:r>
            <w:r w:rsidRPr="00965258">
              <w:rPr>
                <w:spacing w:val="-3"/>
              </w:rPr>
              <w:t>об освобожде</w:t>
            </w:r>
            <w:r w:rsidRPr="00965258">
              <w:rPr>
                <w:spacing w:val="-3"/>
              </w:rPr>
              <w:softHyphen/>
            </w:r>
            <w:r w:rsidRPr="00965258">
              <w:rPr>
                <w:spacing w:val="-1"/>
              </w:rPr>
              <w:t>нии от знам</w:t>
            </w:r>
            <w:r w:rsidRPr="00965258">
              <w:rPr>
                <w:spacing w:val="-1"/>
              </w:rPr>
              <w:t>е</w:t>
            </w:r>
            <w:r w:rsidRPr="00965258">
              <w:rPr>
                <w:spacing w:val="-2"/>
              </w:rPr>
              <w:t>нателя при ре</w:t>
            </w:r>
            <w:r w:rsidRPr="00965258">
              <w:rPr>
                <w:spacing w:val="-3"/>
              </w:rPr>
              <w:t>шении уравне</w:t>
            </w:r>
            <w:r w:rsidRPr="00965258">
              <w:t>ний</w:t>
            </w:r>
          </w:p>
        </w:tc>
        <w:tc>
          <w:tcPr>
            <w:tcW w:w="7371" w:type="dxa"/>
          </w:tcPr>
          <w:p w14:paraId="2CD882D6" w14:textId="77777777" w:rsidR="00532F6D" w:rsidRDefault="00532F6D" w:rsidP="003B4344">
            <w:pPr>
              <w:shd w:val="clear" w:color="auto" w:fill="FFFFFF"/>
              <w:spacing w:line="274" w:lineRule="exact"/>
              <w:ind w:left="5" w:right="163"/>
            </w:pPr>
            <w:r w:rsidRPr="00965258">
              <w:t>ре</w:t>
            </w:r>
            <w:r w:rsidRPr="00965258">
              <w:softHyphen/>
            </w:r>
            <w:r w:rsidRPr="00965258">
              <w:rPr>
                <w:spacing w:val="-4"/>
              </w:rPr>
              <w:t>шать дробные</w:t>
            </w:r>
            <w:r>
              <w:rPr>
                <w:spacing w:val="-4"/>
              </w:rPr>
              <w:t xml:space="preserve"> </w:t>
            </w:r>
            <w:r w:rsidRPr="00965258">
              <w:rPr>
                <w:spacing w:val="-3"/>
              </w:rPr>
              <w:t>рациональные</w:t>
            </w:r>
            <w:r>
              <w:rPr>
                <w:spacing w:val="-3"/>
              </w:rPr>
              <w:t xml:space="preserve"> </w:t>
            </w:r>
            <w:r w:rsidRPr="00965258">
              <w:t>уравнения,</w:t>
            </w:r>
            <w:r>
              <w:t xml:space="preserve"> </w:t>
            </w:r>
            <w:r w:rsidRPr="00965258">
              <w:t>применяя</w:t>
            </w:r>
            <w:r>
              <w:t xml:space="preserve"> </w:t>
            </w:r>
            <w:r w:rsidRPr="00965258">
              <w:rPr>
                <w:spacing w:val="-3"/>
              </w:rPr>
              <w:t>формулы с</w:t>
            </w:r>
            <w:r w:rsidRPr="00965258">
              <w:rPr>
                <w:spacing w:val="-3"/>
              </w:rPr>
              <w:t>о</w:t>
            </w:r>
            <w:r w:rsidRPr="00965258">
              <w:t xml:space="preserve">кращенного умножения </w:t>
            </w:r>
            <w:r w:rsidRPr="00965258">
              <w:rPr>
                <w:spacing w:val="-2"/>
              </w:rPr>
              <w:t xml:space="preserve">и разложения </w:t>
            </w:r>
            <w:r w:rsidRPr="00965258">
              <w:t xml:space="preserve">квадратного трехчлена </w:t>
            </w:r>
            <w:r w:rsidRPr="00965258">
              <w:rPr>
                <w:spacing w:val="-3"/>
              </w:rPr>
              <w:t>на множители</w:t>
            </w:r>
          </w:p>
        </w:tc>
      </w:tr>
      <w:tr w:rsidR="00532F6D" w14:paraId="5C4F07B8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311DB900" w14:textId="77777777" w:rsidR="00532F6D" w:rsidRDefault="00532F6D" w:rsidP="003B4344">
            <w:pPr>
              <w:jc w:val="center"/>
            </w:pPr>
            <w:r w:rsidRPr="008810D1">
              <w:rPr>
                <w:b/>
              </w:rPr>
              <w:t>§6. Неравенства с одной переменной</w:t>
            </w:r>
          </w:p>
        </w:tc>
      </w:tr>
      <w:tr w:rsidR="00532F6D" w14:paraId="4488012C" w14:textId="77777777" w:rsidTr="003B4344">
        <w:trPr>
          <w:trHeight w:val="284"/>
        </w:trPr>
        <w:tc>
          <w:tcPr>
            <w:tcW w:w="3521" w:type="dxa"/>
          </w:tcPr>
          <w:p w14:paraId="5EE80C10" w14:textId="77777777" w:rsidR="00532F6D" w:rsidRPr="00722A8A" w:rsidRDefault="00532F6D" w:rsidP="003B4344">
            <w:pPr>
              <w:numPr>
                <w:ilvl w:val="0"/>
                <w:numId w:val="32"/>
              </w:numPr>
              <w:rPr>
                <w:b/>
              </w:rPr>
            </w:pPr>
            <w:r w:rsidRPr="008810D1">
              <w:t>Решение неравенств второй степени с одной переменной</w:t>
            </w:r>
          </w:p>
        </w:tc>
        <w:tc>
          <w:tcPr>
            <w:tcW w:w="3686" w:type="dxa"/>
          </w:tcPr>
          <w:p w14:paraId="0723A313" w14:textId="77777777" w:rsidR="00532F6D" w:rsidRDefault="00532F6D" w:rsidP="003B4344">
            <w:pPr>
              <w:shd w:val="clear" w:color="auto" w:fill="FFFFFF"/>
            </w:pPr>
            <w:r w:rsidRPr="00965258">
              <w:rPr>
                <w:spacing w:val="-4"/>
              </w:rPr>
              <w:t>поня</w:t>
            </w:r>
            <w:r w:rsidRPr="00965258">
              <w:rPr>
                <w:spacing w:val="-2"/>
              </w:rPr>
              <w:t>тие неравенст</w:t>
            </w:r>
            <w:r w:rsidRPr="00965258">
              <w:rPr>
                <w:spacing w:val="-3"/>
              </w:rPr>
              <w:t>ва второй ст</w:t>
            </w:r>
            <w:r w:rsidRPr="00965258">
              <w:rPr>
                <w:spacing w:val="-3"/>
              </w:rPr>
              <w:t>е</w:t>
            </w:r>
            <w:r w:rsidRPr="00965258">
              <w:rPr>
                <w:spacing w:val="-4"/>
              </w:rPr>
              <w:t>пени с одной</w:t>
            </w:r>
            <w:r>
              <w:rPr>
                <w:spacing w:val="-4"/>
              </w:rPr>
              <w:t xml:space="preserve"> </w:t>
            </w:r>
            <w:r w:rsidRPr="00965258">
              <w:t>переменной</w:t>
            </w:r>
            <w:r>
              <w:t xml:space="preserve"> </w:t>
            </w:r>
            <w:r w:rsidRPr="00965258">
              <w:t>и мет</w:t>
            </w:r>
            <w:r w:rsidRPr="00965258">
              <w:t>о</w:t>
            </w:r>
            <w:r w:rsidRPr="00965258">
              <w:t>ды их решения</w:t>
            </w:r>
          </w:p>
        </w:tc>
        <w:tc>
          <w:tcPr>
            <w:tcW w:w="7371" w:type="dxa"/>
          </w:tcPr>
          <w:p w14:paraId="7D33BA88" w14:textId="77777777" w:rsidR="00532F6D" w:rsidRDefault="00532F6D" w:rsidP="003B4344">
            <w:pPr>
              <w:shd w:val="clear" w:color="auto" w:fill="FFFFFF"/>
            </w:pPr>
            <w:r w:rsidRPr="00965258">
              <w:t>ре</w:t>
            </w:r>
            <w:r w:rsidRPr="00965258">
              <w:rPr>
                <w:spacing w:val="-3"/>
              </w:rPr>
              <w:t>шать неравен</w:t>
            </w:r>
            <w:r w:rsidRPr="00965258">
              <w:t>ства второй</w:t>
            </w:r>
            <w:r>
              <w:t xml:space="preserve"> </w:t>
            </w:r>
            <w:r w:rsidRPr="00965258">
              <w:rPr>
                <w:spacing w:val="-2"/>
              </w:rPr>
              <w:t>степени с од</w:t>
            </w:r>
            <w:r w:rsidRPr="00965258">
              <w:rPr>
                <w:spacing w:val="-3"/>
              </w:rPr>
              <w:t>ной переменной, применять</w:t>
            </w:r>
            <w:r>
              <w:rPr>
                <w:spacing w:val="-3"/>
              </w:rPr>
              <w:t xml:space="preserve"> </w:t>
            </w:r>
            <w:r w:rsidRPr="00965258">
              <w:t>графическое</w:t>
            </w:r>
            <w:r>
              <w:t xml:space="preserve"> </w:t>
            </w:r>
            <w:r w:rsidRPr="00965258">
              <w:rPr>
                <w:spacing w:val="-4"/>
              </w:rPr>
              <w:t>представление</w:t>
            </w:r>
            <w:r>
              <w:rPr>
                <w:spacing w:val="-4"/>
              </w:rPr>
              <w:t xml:space="preserve"> </w:t>
            </w:r>
            <w:r w:rsidRPr="00965258">
              <w:t>для решения</w:t>
            </w:r>
            <w:r>
              <w:t xml:space="preserve"> </w:t>
            </w:r>
            <w:r w:rsidRPr="00965258">
              <w:t>неравенств</w:t>
            </w:r>
            <w:r>
              <w:t xml:space="preserve"> </w:t>
            </w:r>
            <w:r w:rsidRPr="00965258">
              <w:rPr>
                <w:spacing w:val="-4"/>
              </w:rPr>
              <w:t>второй степени</w:t>
            </w:r>
            <w:r>
              <w:rPr>
                <w:spacing w:val="-4"/>
              </w:rPr>
              <w:t xml:space="preserve"> </w:t>
            </w:r>
            <w:r w:rsidRPr="00965258">
              <w:rPr>
                <w:spacing w:val="-2"/>
              </w:rPr>
              <w:t>с одной пере</w:t>
            </w:r>
            <w:r w:rsidRPr="00965258">
              <w:t>менной</w:t>
            </w:r>
          </w:p>
        </w:tc>
      </w:tr>
      <w:tr w:rsidR="00532F6D" w14:paraId="578E3AD8" w14:textId="77777777" w:rsidTr="003B4344">
        <w:trPr>
          <w:trHeight w:val="284"/>
        </w:trPr>
        <w:tc>
          <w:tcPr>
            <w:tcW w:w="3521" w:type="dxa"/>
          </w:tcPr>
          <w:p w14:paraId="30A1C1F0" w14:textId="77777777" w:rsidR="00532F6D" w:rsidRPr="00722A8A" w:rsidRDefault="00532F6D" w:rsidP="003B4344">
            <w:pPr>
              <w:numPr>
                <w:ilvl w:val="0"/>
                <w:numId w:val="32"/>
              </w:numPr>
              <w:rPr>
                <w:b/>
              </w:rPr>
            </w:pPr>
            <w:r w:rsidRPr="008810D1">
              <w:t>Решение неравенств мет</w:t>
            </w:r>
            <w:r w:rsidRPr="008810D1">
              <w:t>о</w:t>
            </w:r>
            <w:r w:rsidRPr="008810D1">
              <w:t>дом интервалов</w:t>
            </w:r>
          </w:p>
        </w:tc>
        <w:tc>
          <w:tcPr>
            <w:tcW w:w="3686" w:type="dxa"/>
          </w:tcPr>
          <w:p w14:paraId="4899DC91" w14:textId="77777777" w:rsidR="00532F6D" w:rsidRDefault="00532F6D" w:rsidP="003B4344">
            <w:r>
              <w:t>в чем заключается метод инте</w:t>
            </w:r>
            <w:r>
              <w:t>р</w:t>
            </w:r>
            <w:r>
              <w:t>валов</w:t>
            </w:r>
          </w:p>
        </w:tc>
        <w:tc>
          <w:tcPr>
            <w:tcW w:w="7371" w:type="dxa"/>
          </w:tcPr>
          <w:p w14:paraId="51AF9259" w14:textId="77777777" w:rsidR="00532F6D" w:rsidRDefault="00532F6D" w:rsidP="003B4344">
            <w:pPr>
              <w:shd w:val="clear" w:color="auto" w:fill="FFFFFF"/>
              <w:ind w:left="5"/>
            </w:pPr>
            <w:r w:rsidRPr="00965258">
              <w:rPr>
                <w:spacing w:val="-2"/>
              </w:rPr>
              <w:t>при</w:t>
            </w:r>
            <w:r w:rsidRPr="00965258">
              <w:rPr>
                <w:spacing w:val="-3"/>
              </w:rPr>
              <w:t>менять метод</w:t>
            </w:r>
            <w:r>
              <w:rPr>
                <w:spacing w:val="-3"/>
              </w:rPr>
              <w:t xml:space="preserve"> </w:t>
            </w:r>
            <w:r w:rsidRPr="00965258">
              <w:t>интервалов</w:t>
            </w:r>
            <w:r>
              <w:t xml:space="preserve"> </w:t>
            </w:r>
            <w:r w:rsidRPr="00965258">
              <w:rPr>
                <w:spacing w:val="-5"/>
              </w:rPr>
              <w:t>при решении</w:t>
            </w:r>
            <w:r>
              <w:rPr>
                <w:spacing w:val="-5"/>
              </w:rPr>
              <w:t xml:space="preserve"> </w:t>
            </w:r>
            <w:r w:rsidRPr="00965258">
              <w:t xml:space="preserve">неравенств </w:t>
            </w:r>
            <w:r w:rsidRPr="00965258">
              <w:rPr>
                <w:spacing w:val="-1"/>
              </w:rPr>
              <w:t>с одной пере</w:t>
            </w:r>
            <w:r w:rsidRPr="00965258">
              <w:rPr>
                <w:spacing w:val="-1"/>
              </w:rPr>
              <w:softHyphen/>
            </w:r>
            <w:r w:rsidRPr="00965258">
              <w:rPr>
                <w:spacing w:val="-4"/>
              </w:rPr>
              <w:t>менной, дроб</w:t>
            </w:r>
            <w:r w:rsidRPr="00965258">
              <w:rPr>
                <w:spacing w:val="-4"/>
              </w:rPr>
              <w:softHyphen/>
            </w:r>
            <w:r w:rsidRPr="00965258">
              <w:t>ных раци</w:t>
            </w:r>
            <w:r w:rsidRPr="00965258">
              <w:softHyphen/>
              <w:t>ональных неравенств</w:t>
            </w:r>
          </w:p>
        </w:tc>
      </w:tr>
      <w:tr w:rsidR="00532F6D" w14:paraId="38C06E70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06745A7F" w14:textId="77777777" w:rsidR="00532F6D" w:rsidRPr="003B28BD" w:rsidRDefault="00532F6D" w:rsidP="003B4344">
            <w:pPr>
              <w:jc w:val="center"/>
              <w:rPr>
                <w:sz w:val="26"/>
                <w:szCs w:val="26"/>
              </w:rPr>
            </w:pPr>
            <w:r w:rsidRPr="003B28BD">
              <w:rPr>
                <w:b/>
                <w:bCs/>
                <w:sz w:val="26"/>
                <w:szCs w:val="26"/>
              </w:rPr>
              <w:t xml:space="preserve">Глава </w:t>
            </w:r>
            <w:r w:rsidRPr="003B28BD">
              <w:rPr>
                <w:b/>
                <w:sz w:val="26"/>
                <w:szCs w:val="26"/>
                <w:lang w:val="en-US"/>
              </w:rPr>
              <w:t>III</w:t>
            </w:r>
            <w:r w:rsidRPr="003B28BD">
              <w:rPr>
                <w:b/>
                <w:sz w:val="26"/>
                <w:szCs w:val="26"/>
              </w:rPr>
              <w:t>. Уравнения и неравенства с двумя переменными</w:t>
            </w:r>
          </w:p>
        </w:tc>
      </w:tr>
      <w:tr w:rsidR="00532F6D" w14:paraId="0C0112F2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49599049" w14:textId="77777777" w:rsidR="00532F6D" w:rsidRDefault="00532F6D" w:rsidP="003B4344">
            <w:pPr>
              <w:jc w:val="center"/>
            </w:pPr>
            <w:r w:rsidRPr="008810D1">
              <w:rPr>
                <w:b/>
              </w:rPr>
              <w:t>§7. Уравнения с двумя переменными и их системы</w:t>
            </w:r>
          </w:p>
        </w:tc>
      </w:tr>
      <w:tr w:rsidR="00532F6D" w14:paraId="68228E46" w14:textId="77777777" w:rsidTr="003B4344">
        <w:trPr>
          <w:trHeight w:val="284"/>
        </w:trPr>
        <w:tc>
          <w:tcPr>
            <w:tcW w:w="3521" w:type="dxa"/>
          </w:tcPr>
          <w:p w14:paraId="204079E6" w14:textId="77777777" w:rsidR="00532F6D" w:rsidRPr="00722A8A" w:rsidRDefault="00532F6D" w:rsidP="003B4344">
            <w:pPr>
              <w:numPr>
                <w:ilvl w:val="0"/>
                <w:numId w:val="33"/>
              </w:numPr>
              <w:rPr>
                <w:b/>
              </w:rPr>
            </w:pPr>
            <w:r w:rsidRPr="008810D1">
              <w:t>Уравнение с двумя переме</w:t>
            </w:r>
            <w:r w:rsidRPr="008810D1">
              <w:t>н</w:t>
            </w:r>
            <w:r w:rsidRPr="008810D1">
              <w:t>ными и его график</w:t>
            </w:r>
          </w:p>
        </w:tc>
        <w:tc>
          <w:tcPr>
            <w:tcW w:w="3686" w:type="dxa"/>
          </w:tcPr>
          <w:p w14:paraId="649137EE" w14:textId="77777777" w:rsidR="00532F6D" w:rsidRDefault="00532F6D" w:rsidP="003B4344">
            <w:pPr>
              <w:shd w:val="clear" w:color="auto" w:fill="FFFFFF"/>
            </w:pPr>
            <w:r w:rsidRPr="00965258">
              <w:rPr>
                <w:spacing w:val="-4"/>
              </w:rPr>
              <w:t>уравне</w:t>
            </w:r>
            <w:r w:rsidRPr="00965258">
              <w:t>ние с двумя</w:t>
            </w:r>
            <w:r>
              <w:t xml:space="preserve"> </w:t>
            </w:r>
            <w:r w:rsidRPr="00965258">
              <w:rPr>
                <w:spacing w:val="-4"/>
              </w:rPr>
              <w:t>переменными</w:t>
            </w:r>
            <w:r>
              <w:rPr>
                <w:spacing w:val="-4"/>
              </w:rPr>
              <w:t xml:space="preserve"> </w:t>
            </w:r>
            <w:r w:rsidRPr="00965258">
              <w:rPr>
                <w:spacing w:val="-3"/>
              </w:rPr>
              <w:t>и его график</w:t>
            </w:r>
            <w:r>
              <w:rPr>
                <w:spacing w:val="-3"/>
              </w:rPr>
              <w:t>; уравнение ок</w:t>
            </w:r>
            <w:r w:rsidRPr="00965258">
              <w:t>ружности</w:t>
            </w:r>
          </w:p>
        </w:tc>
        <w:tc>
          <w:tcPr>
            <w:tcW w:w="7371" w:type="dxa"/>
          </w:tcPr>
          <w:p w14:paraId="321B9B53" w14:textId="77777777" w:rsidR="00532F6D" w:rsidRDefault="00532F6D" w:rsidP="003B4344">
            <w:r>
              <w:t>определять степень уравнения; строить график уравнения; запис</w:t>
            </w:r>
            <w:r>
              <w:t>ы</w:t>
            </w:r>
            <w:r>
              <w:t>вать уравнение окружности с данным центром и радиусом или вт</w:t>
            </w:r>
            <w:r>
              <w:t>о</w:t>
            </w:r>
            <w:r>
              <w:t>рой точкой на окружности</w:t>
            </w:r>
          </w:p>
        </w:tc>
      </w:tr>
      <w:tr w:rsidR="00532F6D" w14:paraId="4B091A4C" w14:textId="77777777" w:rsidTr="003B4344">
        <w:trPr>
          <w:trHeight w:val="284"/>
        </w:trPr>
        <w:tc>
          <w:tcPr>
            <w:tcW w:w="3521" w:type="dxa"/>
          </w:tcPr>
          <w:p w14:paraId="10B90C71" w14:textId="77777777" w:rsidR="00532F6D" w:rsidRPr="00722A8A" w:rsidRDefault="00532F6D" w:rsidP="003B4344">
            <w:pPr>
              <w:numPr>
                <w:ilvl w:val="0"/>
                <w:numId w:val="33"/>
              </w:numPr>
              <w:rPr>
                <w:b/>
              </w:rPr>
            </w:pPr>
            <w:r w:rsidRPr="008810D1">
              <w:t>Графический способ реш</w:t>
            </w:r>
            <w:r w:rsidRPr="008810D1">
              <w:t>е</w:t>
            </w:r>
            <w:r w:rsidRPr="008810D1">
              <w:t>ния систем уравнений</w:t>
            </w:r>
          </w:p>
        </w:tc>
        <w:tc>
          <w:tcPr>
            <w:tcW w:w="3686" w:type="dxa"/>
          </w:tcPr>
          <w:p w14:paraId="261F0BF1" w14:textId="77777777" w:rsidR="00532F6D" w:rsidRDefault="00532F6D" w:rsidP="003B4344">
            <w:pPr>
              <w:shd w:val="clear" w:color="auto" w:fill="FFFFFF"/>
              <w:ind w:left="5"/>
            </w:pPr>
            <w:r>
              <w:rPr>
                <w:spacing w:val="-4"/>
              </w:rPr>
              <w:t>с</w:t>
            </w:r>
            <w:r w:rsidRPr="00965258">
              <w:rPr>
                <w:spacing w:val="-4"/>
              </w:rPr>
              <w:t>истемы двух</w:t>
            </w:r>
            <w:r>
              <w:rPr>
                <w:spacing w:val="-4"/>
              </w:rPr>
              <w:t xml:space="preserve"> </w:t>
            </w:r>
            <w:r w:rsidRPr="00965258">
              <w:rPr>
                <w:spacing w:val="-3"/>
              </w:rPr>
              <w:t>уравнений вто</w:t>
            </w:r>
            <w:r w:rsidRPr="00965258">
              <w:t>рой степени</w:t>
            </w:r>
            <w:r>
              <w:t xml:space="preserve"> </w:t>
            </w:r>
            <w:r w:rsidRPr="00965258">
              <w:rPr>
                <w:spacing w:val="-2"/>
              </w:rPr>
              <w:t>с двумя пере</w:t>
            </w:r>
            <w:r w:rsidRPr="00965258">
              <w:t>менными и графический</w:t>
            </w:r>
            <w:r>
              <w:t xml:space="preserve"> </w:t>
            </w:r>
            <w:r w:rsidRPr="00965258">
              <w:rPr>
                <w:spacing w:val="-2"/>
              </w:rPr>
              <w:t>способ их ре</w:t>
            </w:r>
            <w:r w:rsidRPr="00965258">
              <w:t>шения</w:t>
            </w:r>
          </w:p>
        </w:tc>
        <w:tc>
          <w:tcPr>
            <w:tcW w:w="7371" w:type="dxa"/>
          </w:tcPr>
          <w:p w14:paraId="1019DB92" w14:textId="77777777" w:rsidR="00532F6D" w:rsidRDefault="00532F6D" w:rsidP="003B4344">
            <w:r w:rsidRPr="00965258">
              <w:t>ре</w:t>
            </w:r>
            <w:r w:rsidRPr="00965258">
              <w:softHyphen/>
            </w:r>
            <w:r w:rsidRPr="00965258">
              <w:rPr>
                <w:spacing w:val="-3"/>
              </w:rPr>
              <w:t>шать графиче</w:t>
            </w:r>
            <w:r w:rsidRPr="00965258">
              <w:rPr>
                <w:spacing w:val="-3"/>
              </w:rPr>
              <w:softHyphen/>
            </w:r>
            <w:r w:rsidRPr="00965258">
              <w:t>ски системы уравнений</w:t>
            </w:r>
          </w:p>
        </w:tc>
      </w:tr>
      <w:tr w:rsidR="00532F6D" w14:paraId="734CEF13" w14:textId="77777777" w:rsidTr="003B4344">
        <w:trPr>
          <w:trHeight w:val="284"/>
        </w:trPr>
        <w:tc>
          <w:tcPr>
            <w:tcW w:w="3521" w:type="dxa"/>
          </w:tcPr>
          <w:p w14:paraId="3742C088" w14:textId="77777777" w:rsidR="00532F6D" w:rsidRPr="00045000" w:rsidRDefault="00532F6D" w:rsidP="003B4344">
            <w:pPr>
              <w:numPr>
                <w:ilvl w:val="0"/>
                <w:numId w:val="33"/>
              </w:numPr>
            </w:pPr>
            <w:r w:rsidRPr="008810D1">
              <w:t>Решение систем уравнений второй степени</w:t>
            </w:r>
          </w:p>
        </w:tc>
        <w:tc>
          <w:tcPr>
            <w:tcW w:w="3686" w:type="dxa"/>
          </w:tcPr>
          <w:p w14:paraId="16E102F7" w14:textId="77777777" w:rsidR="00532F6D" w:rsidRDefault="00532F6D" w:rsidP="003B4344">
            <w:pPr>
              <w:shd w:val="clear" w:color="auto" w:fill="FFFFFF"/>
            </w:pPr>
            <w:r w:rsidRPr="00965258">
              <w:rPr>
                <w:spacing w:val="-3"/>
              </w:rPr>
              <w:t>систе</w:t>
            </w:r>
            <w:r w:rsidRPr="00965258">
              <w:rPr>
                <w:spacing w:val="-4"/>
              </w:rPr>
              <w:t>мы двух уравнении второй</w:t>
            </w:r>
            <w:r>
              <w:rPr>
                <w:spacing w:val="-4"/>
              </w:rPr>
              <w:t xml:space="preserve"> </w:t>
            </w:r>
            <w:r w:rsidRPr="00965258">
              <w:rPr>
                <w:spacing w:val="-1"/>
              </w:rPr>
              <w:t>степени с дву</w:t>
            </w:r>
            <w:r w:rsidRPr="00965258">
              <w:rPr>
                <w:spacing w:val="-1"/>
              </w:rPr>
              <w:softHyphen/>
            </w:r>
            <w:r w:rsidRPr="00965258">
              <w:rPr>
                <w:spacing w:val="-4"/>
              </w:rPr>
              <w:t>мя переменны</w:t>
            </w:r>
            <w:r w:rsidRPr="00965258">
              <w:rPr>
                <w:spacing w:val="-4"/>
              </w:rPr>
              <w:softHyphen/>
            </w:r>
            <w:r w:rsidRPr="00965258">
              <w:t>ми и методы</w:t>
            </w:r>
            <w:r>
              <w:t xml:space="preserve"> </w:t>
            </w:r>
            <w:r w:rsidRPr="00965258">
              <w:t>их решения</w:t>
            </w:r>
          </w:p>
        </w:tc>
        <w:tc>
          <w:tcPr>
            <w:tcW w:w="7371" w:type="dxa"/>
          </w:tcPr>
          <w:p w14:paraId="513B843D" w14:textId="77777777" w:rsidR="00532F6D" w:rsidRDefault="00532F6D" w:rsidP="003B4344">
            <w:pPr>
              <w:shd w:val="clear" w:color="auto" w:fill="FFFFFF"/>
            </w:pPr>
            <w:r w:rsidRPr="00965258">
              <w:t>ре</w:t>
            </w:r>
            <w:r w:rsidRPr="00965258">
              <w:rPr>
                <w:spacing w:val="-4"/>
              </w:rPr>
              <w:t>шать системы,</w:t>
            </w:r>
            <w:r>
              <w:rPr>
                <w:spacing w:val="-4"/>
              </w:rPr>
              <w:t xml:space="preserve"> </w:t>
            </w:r>
            <w:r w:rsidRPr="00965258">
              <w:t>содержащие</w:t>
            </w:r>
            <w:r>
              <w:t xml:space="preserve"> </w:t>
            </w:r>
            <w:r w:rsidRPr="00965258">
              <w:rPr>
                <w:spacing w:val="-3"/>
              </w:rPr>
              <w:t xml:space="preserve">одно уравнение </w:t>
            </w:r>
            <w:r w:rsidRPr="00965258">
              <w:rPr>
                <w:spacing w:val="-1"/>
              </w:rPr>
              <w:t>первой, а дру</w:t>
            </w:r>
            <w:r w:rsidRPr="00965258">
              <w:t xml:space="preserve">гое </w:t>
            </w:r>
            <w:r>
              <w:t>–</w:t>
            </w:r>
            <w:r w:rsidRPr="00965258">
              <w:t xml:space="preserve"> вт</w:t>
            </w:r>
            <w:r w:rsidRPr="00965258">
              <w:t>о</w:t>
            </w:r>
            <w:r w:rsidRPr="00965258">
              <w:t>рой</w:t>
            </w:r>
            <w:r>
              <w:t xml:space="preserve"> </w:t>
            </w:r>
            <w:r w:rsidRPr="00965258">
              <w:rPr>
                <w:spacing w:val="-3"/>
              </w:rPr>
              <w:t>степени, системы двух урав</w:t>
            </w:r>
            <w:r w:rsidRPr="00965258">
              <w:rPr>
                <w:spacing w:val="-2"/>
              </w:rPr>
              <w:t>нении второй степени с дву</w:t>
            </w:r>
            <w:r w:rsidRPr="00965258">
              <w:rPr>
                <w:spacing w:val="-4"/>
              </w:rPr>
              <w:t>мя пер</w:t>
            </w:r>
            <w:r w:rsidRPr="00965258">
              <w:rPr>
                <w:spacing w:val="-4"/>
              </w:rPr>
              <w:t>е</w:t>
            </w:r>
            <w:r w:rsidRPr="00965258">
              <w:rPr>
                <w:spacing w:val="-4"/>
              </w:rPr>
              <w:t>менны</w:t>
            </w:r>
            <w:r w:rsidRPr="00965258">
              <w:t>ми</w:t>
            </w:r>
          </w:p>
        </w:tc>
      </w:tr>
      <w:tr w:rsidR="00532F6D" w14:paraId="63497B58" w14:textId="77777777" w:rsidTr="003B4344">
        <w:trPr>
          <w:trHeight w:val="284"/>
        </w:trPr>
        <w:tc>
          <w:tcPr>
            <w:tcW w:w="3521" w:type="dxa"/>
          </w:tcPr>
          <w:p w14:paraId="697CA0B7" w14:textId="77777777" w:rsidR="00532F6D" w:rsidRPr="00045000" w:rsidRDefault="00532F6D" w:rsidP="003B4344">
            <w:pPr>
              <w:numPr>
                <w:ilvl w:val="0"/>
                <w:numId w:val="33"/>
              </w:numPr>
            </w:pPr>
            <w:r w:rsidRPr="008810D1">
              <w:t>Решение задач с помощью систем уравнений второй степени</w:t>
            </w:r>
          </w:p>
        </w:tc>
        <w:tc>
          <w:tcPr>
            <w:tcW w:w="3686" w:type="dxa"/>
          </w:tcPr>
          <w:p w14:paraId="6D2E6D36" w14:textId="77777777" w:rsidR="00532F6D" w:rsidRDefault="00532F6D" w:rsidP="003B4344">
            <w:pPr>
              <w:shd w:val="clear" w:color="auto" w:fill="FFFFFF"/>
              <w:ind w:left="10"/>
            </w:pPr>
            <w:r w:rsidRPr="00965258">
              <w:rPr>
                <w:spacing w:val="-3"/>
              </w:rPr>
              <w:t>систе</w:t>
            </w:r>
            <w:r w:rsidRPr="00965258">
              <w:rPr>
                <w:spacing w:val="-4"/>
              </w:rPr>
              <w:t>мы двух урав</w:t>
            </w:r>
            <w:r w:rsidRPr="00965258">
              <w:rPr>
                <w:spacing w:val="-2"/>
              </w:rPr>
              <w:t>нении второй степени с двумя переменны</w:t>
            </w:r>
            <w:r w:rsidRPr="00965258">
              <w:rPr>
                <w:spacing w:val="-2"/>
              </w:rPr>
              <w:softHyphen/>
            </w:r>
            <w:r w:rsidRPr="00965258">
              <w:t>ми и методы их решения</w:t>
            </w:r>
          </w:p>
        </w:tc>
        <w:tc>
          <w:tcPr>
            <w:tcW w:w="7371" w:type="dxa"/>
          </w:tcPr>
          <w:p w14:paraId="29209D91" w14:textId="77777777" w:rsidR="00532F6D" w:rsidRDefault="00532F6D" w:rsidP="003B4344">
            <w:r w:rsidRPr="00965258">
              <w:t>ре</w:t>
            </w:r>
            <w:r w:rsidRPr="00965258">
              <w:softHyphen/>
            </w:r>
            <w:r w:rsidRPr="00965258">
              <w:rPr>
                <w:spacing w:val="-3"/>
              </w:rPr>
              <w:t xml:space="preserve">шать текстовые </w:t>
            </w:r>
            <w:r w:rsidRPr="00965258">
              <w:rPr>
                <w:spacing w:val="-4"/>
              </w:rPr>
              <w:t xml:space="preserve">задачи методом </w:t>
            </w:r>
            <w:r w:rsidRPr="00965258">
              <w:t>составления</w:t>
            </w:r>
            <w:r w:rsidRPr="00965258">
              <w:rPr>
                <w:spacing w:val="-2"/>
              </w:rPr>
              <w:t xml:space="preserve"> систем уравне</w:t>
            </w:r>
            <w:r w:rsidRPr="00965258">
              <w:rPr>
                <w:spacing w:val="-2"/>
              </w:rPr>
              <w:softHyphen/>
            </w:r>
            <w:r w:rsidRPr="00965258">
              <w:t>ний</w:t>
            </w:r>
          </w:p>
        </w:tc>
      </w:tr>
      <w:tr w:rsidR="00532F6D" w14:paraId="4FFB0F5F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150DDD9A" w14:textId="77777777" w:rsidR="00532F6D" w:rsidRDefault="00532F6D" w:rsidP="003B4344">
            <w:pPr>
              <w:jc w:val="center"/>
            </w:pPr>
            <w:r w:rsidRPr="008810D1">
              <w:rPr>
                <w:b/>
              </w:rPr>
              <w:t>§8. Неравенства с двумя переменны</w:t>
            </w:r>
            <w:r w:rsidRPr="008810D1">
              <w:rPr>
                <w:b/>
              </w:rPr>
              <w:softHyphen/>
              <w:t>ми и их системы</w:t>
            </w:r>
          </w:p>
        </w:tc>
      </w:tr>
      <w:tr w:rsidR="00532F6D" w14:paraId="769F4392" w14:textId="77777777" w:rsidTr="003B4344">
        <w:trPr>
          <w:trHeight w:val="284"/>
        </w:trPr>
        <w:tc>
          <w:tcPr>
            <w:tcW w:w="3521" w:type="dxa"/>
          </w:tcPr>
          <w:p w14:paraId="6D8992B7" w14:textId="77777777" w:rsidR="00532F6D" w:rsidRPr="00722A8A" w:rsidRDefault="00532F6D" w:rsidP="003B4344">
            <w:pPr>
              <w:numPr>
                <w:ilvl w:val="0"/>
                <w:numId w:val="33"/>
              </w:numPr>
              <w:rPr>
                <w:b/>
              </w:rPr>
            </w:pPr>
            <w:r w:rsidRPr="008810D1">
              <w:t>Неравенства с двумя пер</w:t>
            </w:r>
            <w:r w:rsidRPr="008810D1">
              <w:t>е</w:t>
            </w:r>
            <w:r w:rsidRPr="008810D1">
              <w:t>менны</w:t>
            </w:r>
            <w:r w:rsidRPr="008810D1">
              <w:softHyphen/>
              <w:t>ми</w:t>
            </w:r>
          </w:p>
        </w:tc>
        <w:tc>
          <w:tcPr>
            <w:tcW w:w="3686" w:type="dxa"/>
          </w:tcPr>
          <w:p w14:paraId="51CE6333" w14:textId="77777777" w:rsidR="00532F6D" w:rsidRDefault="00532F6D" w:rsidP="003B4344">
            <w:pPr>
              <w:shd w:val="clear" w:color="auto" w:fill="FFFFFF"/>
            </w:pPr>
            <w:r>
              <w:rPr>
                <w:spacing w:val="-5"/>
              </w:rPr>
              <w:t>и</w:t>
            </w:r>
            <w:r w:rsidRPr="00965258">
              <w:rPr>
                <w:spacing w:val="-5"/>
              </w:rPr>
              <w:t>меть представ</w:t>
            </w:r>
            <w:r w:rsidRPr="00965258">
              <w:rPr>
                <w:spacing w:val="-6"/>
              </w:rPr>
              <w:t>ление о решении</w:t>
            </w:r>
            <w:r>
              <w:rPr>
                <w:spacing w:val="-6"/>
              </w:rPr>
              <w:t xml:space="preserve"> </w:t>
            </w:r>
            <w:r w:rsidRPr="00965258">
              <w:t>неравенств с</w:t>
            </w:r>
            <w:r>
              <w:t xml:space="preserve"> </w:t>
            </w:r>
            <w:r w:rsidRPr="00965258">
              <w:rPr>
                <w:spacing w:val="-3"/>
              </w:rPr>
              <w:t>двумя перемен</w:t>
            </w:r>
            <w:r w:rsidRPr="00965258">
              <w:rPr>
                <w:spacing w:val="-3"/>
              </w:rPr>
              <w:softHyphen/>
            </w:r>
            <w:r w:rsidRPr="00965258">
              <w:t>ными</w:t>
            </w:r>
          </w:p>
        </w:tc>
        <w:tc>
          <w:tcPr>
            <w:tcW w:w="7371" w:type="dxa"/>
          </w:tcPr>
          <w:p w14:paraId="75C08AF1" w14:textId="77777777" w:rsidR="00532F6D" w:rsidRDefault="00532F6D" w:rsidP="003B4344">
            <w:pPr>
              <w:shd w:val="clear" w:color="auto" w:fill="FFFFFF"/>
              <w:spacing w:line="269" w:lineRule="exact"/>
              <w:ind w:right="19"/>
            </w:pPr>
            <w:r w:rsidRPr="00965258">
              <w:t>изо</w:t>
            </w:r>
            <w:r w:rsidRPr="00965258">
              <w:softHyphen/>
            </w:r>
            <w:r w:rsidRPr="00965258">
              <w:rPr>
                <w:spacing w:val="-2"/>
              </w:rPr>
              <w:t>бражать на ко</w:t>
            </w:r>
            <w:r w:rsidRPr="00965258">
              <w:rPr>
                <w:spacing w:val="-2"/>
              </w:rPr>
              <w:softHyphen/>
            </w:r>
            <w:r w:rsidRPr="00965258">
              <w:t xml:space="preserve">ординатной плоскости </w:t>
            </w:r>
            <w:r w:rsidRPr="00965258">
              <w:rPr>
                <w:spacing w:val="-2"/>
              </w:rPr>
              <w:t>множество ре</w:t>
            </w:r>
            <w:r w:rsidRPr="00965258">
              <w:rPr>
                <w:spacing w:val="-2"/>
              </w:rPr>
              <w:softHyphen/>
            </w:r>
            <w:r w:rsidRPr="00965258">
              <w:t>шений нер</w:t>
            </w:r>
            <w:r w:rsidRPr="00965258">
              <w:t>а</w:t>
            </w:r>
            <w:r w:rsidRPr="00965258">
              <w:t>венств</w:t>
            </w:r>
          </w:p>
        </w:tc>
      </w:tr>
      <w:tr w:rsidR="00532F6D" w14:paraId="4287F461" w14:textId="77777777" w:rsidTr="003B4344">
        <w:trPr>
          <w:trHeight w:val="284"/>
        </w:trPr>
        <w:tc>
          <w:tcPr>
            <w:tcW w:w="3521" w:type="dxa"/>
          </w:tcPr>
          <w:p w14:paraId="56F03A57" w14:textId="77777777" w:rsidR="00532F6D" w:rsidRPr="00722A8A" w:rsidRDefault="00532F6D" w:rsidP="003B4344">
            <w:pPr>
              <w:numPr>
                <w:ilvl w:val="0"/>
                <w:numId w:val="33"/>
              </w:numPr>
              <w:rPr>
                <w:b/>
              </w:rPr>
            </w:pPr>
            <w:r w:rsidRPr="008810D1">
              <w:t>Системы неравенств с двумя переменными</w:t>
            </w:r>
          </w:p>
        </w:tc>
        <w:tc>
          <w:tcPr>
            <w:tcW w:w="3686" w:type="dxa"/>
          </w:tcPr>
          <w:p w14:paraId="58FAF0A6" w14:textId="77777777" w:rsidR="00532F6D" w:rsidRDefault="00532F6D" w:rsidP="003B4344">
            <w:pPr>
              <w:shd w:val="clear" w:color="auto" w:fill="FFFFFF"/>
            </w:pPr>
            <w:r>
              <w:rPr>
                <w:spacing w:val="-5"/>
              </w:rPr>
              <w:t>и</w:t>
            </w:r>
            <w:r w:rsidRPr="00965258">
              <w:rPr>
                <w:spacing w:val="-5"/>
              </w:rPr>
              <w:t>меть представ</w:t>
            </w:r>
            <w:r w:rsidRPr="00965258">
              <w:rPr>
                <w:spacing w:val="-6"/>
              </w:rPr>
              <w:t>ление о решении</w:t>
            </w:r>
            <w:r>
              <w:rPr>
                <w:spacing w:val="-6"/>
              </w:rPr>
              <w:t xml:space="preserve"> </w:t>
            </w:r>
            <w:r w:rsidRPr="00965258">
              <w:rPr>
                <w:spacing w:val="-1"/>
              </w:rPr>
              <w:t>системы нера</w:t>
            </w:r>
            <w:r w:rsidRPr="00965258">
              <w:rPr>
                <w:spacing w:val="-1"/>
              </w:rPr>
              <w:softHyphen/>
            </w:r>
            <w:r w:rsidRPr="00965258">
              <w:rPr>
                <w:spacing w:val="-2"/>
              </w:rPr>
              <w:t>венств с двумя п</w:t>
            </w:r>
            <w:r w:rsidRPr="00965258">
              <w:rPr>
                <w:spacing w:val="-2"/>
              </w:rPr>
              <w:t>е</w:t>
            </w:r>
            <w:r w:rsidRPr="00965258">
              <w:rPr>
                <w:spacing w:val="-2"/>
              </w:rPr>
              <w:t>ременными</w:t>
            </w:r>
          </w:p>
        </w:tc>
        <w:tc>
          <w:tcPr>
            <w:tcW w:w="7371" w:type="dxa"/>
          </w:tcPr>
          <w:p w14:paraId="2DEEF05D" w14:textId="77777777" w:rsidR="00532F6D" w:rsidRDefault="00532F6D" w:rsidP="003B4344">
            <w:pPr>
              <w:shd w:val="clear" w:color="auto" w:fill="FFFFFF"/>
            </w:pPr>
            <w:r w:rsidRPr="00965258">
              <w:t>изо</w:t>
            </w:r>
            <w:r w:rsidRPr="00965258">
              <w:rPr>
                <w:spacing w:val="-3"/>
              </w:rPr>
              <w:t>бражать множество реше</w:t>
            </w:r>
            <w:r w:rsidRPr="00965258">
              <w:t>ний системы</w:t>
            </w:r>
            <w:r>
              <w:t xml:space="preserve"> </w:t>
            </w:r>
            <w:r w:rsidRPr="00965258">
              <w:t>неравенств</w:t>
            </w:r>
            <w:r>
              <w:t xml:space="preserve"> </w:t>
            </w:r>
            <w:r w:rsidRPr="00965258">
              <w:rPr>
                <w:spacing w:val="-2"/>
              </w:rPr>
              <w:t>с двумя пер</w:t>
            </w:r>
            <w:r w:rsidRPr="00965258">
              <w:rPr>
                <w:spacing w:val="-2"/>
              </w:rPr>
              <w:t>е</w:t>
            </w:r>
            <w:r w:rsidRPr="00965258">
              <w:t>менными на</w:t>
            </w:r>
            <w:r>
              <w:t xml:space="preserve"> </w:t>
            </w:r>
            <w:r w:rsidRPr="00965258">
              <w:rPr>
                <w:spacing w:val="-4"/>
              </w:rPr>
              <w:t>координатной</w:t>
            </w:r>
            <w:r>
              <w:rPr>
                <w:spacing w:val="-4"/>
              </w:rPr>
              <w:t xml:space="preserve"> </w:t>
            </w:r>
            <w:r w:rsidRPr="00965258">
              <w:t>плоскости</w:t>
            </w:r>
          </w:p>
        </w:tc>
      </w:tr>
      <w:tr w:rsidR="00532F6D" w14:paraId="2D01B727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74B709D9" w14:textId="77777777" w:rsidR="00532F6D" w:rsidRPr="00203C81" w:rsidRDefault="00532F6D" w:rsidP="003B4344">
            <w:pPr>
              <w:jc w:val="center"/>
              <w:rPr>
                <w:sz w:val="26"/>
                <w:szCs w:val="26"/>
              </w:rPr>
            </w:pPr>
            <w:r w:rsidRPr="00203C81">
              <w:rPr>
                <w:b/>
                <w:sz w:val="26"/>
                <w:szCs w:val="26"/>
              </w:rPr>
              <w:t xml:space="preserve">Глава </w:t>
            </w:r>
            <w:r w:rsidRPr="00203C81">
              <w:rPr>
                <w:b/>
                <w:sz w:val="26"/>
                <w:szCs w:val="26"/>
                <w:lang w:val="en-US"/>
              </w:rPr>
              <w:t>IV</w:t>
            </w:r>
            <w:r w:rsidRPr="00203C81">
              <w:rPr>
                <w:b/>
                <w:sz w:val="26"/>
                <w:szCs w:val="26"/>
              </w:rPr>
              <w:t>. Арифметическая и геометрическая прогрессии</w:t>
            </w:r>
          </w:p>
        </w:tc>
      </w:tr>
      <w:tr w:rsidR="00532F6D" w14:paraId="5ACE765D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35DC2D9B" w14:textId="77777777" w:rsidR="00532F6D" w:rsidRDefault="00532F6D" w:rsidP="003B4344">
            <w:pPr>
              <w:jc w:val="center"/>
            </w:pPr>
            <w:r w:rsidRPr="008810D1">
              <w:rPr>
                <w:b/>
              </w:rPr>
              <w:t>§9. Арифметическая прогрессия</w:t>
            </w:r>
          </w:p>
        </w:tc>
      </w:tr>
      <w:tr w:rsidR="00532F6D" w14:paraId="47CD2F1C" w14:textId="77777777" w:rsidTr="003B4344">
        <w:trPr>
          <w:trHeight w:val="284"/>
        </w:trPr>
        <w:tc>
          <w:tcPr>
            <w:tcW w:w="3521" w:type="dxa"/>
          </w:tcPr>
          <w:p w14:paraId="3D9FAC92" w14:textId="77777777" w:rsidR="00532F6D" w:rsidRPr="005E1D34" w:rsidRDefault="00532F6D" w:rsidP="003B4344">
            <w:pPr>
              <w:numPr>
                <w:ilvl w:val="0"/>
                <w:numId w:val="34"/>
              </w:numPr>
              <w:rPr>
                <w:b/>
              </w:rPr>
            </w:pPr>
            <w:r w:rsidRPr="008810D1">
              <w:t>Последовательности</w:t>
            </w:r>
          </w:p>
        </w:tc>
        <w:tc>
          <w:tcPr>
            <w:tcW w:w="3686" w:type="dxa"/>
          </w:tcPr>
          <w:p w14:paraId="31AC2E43" w14:textId="77777777" w:rsidR="00532F6D" w:rsidRDefault="00532F6D" w:rsidP="003B4344">
            <w:pPr>
              <w:shd w:val="clear" w:color="auto" w:fill="FFFFFF"/>
              <w:ind w:left="10"/>
            </w:pPr>
            <w:r w:rsidRPr="00965258">
              <w:rPr>
                <w:spacing w:val="-4"/>
              </w:rPr>
              <w:t>поня</w:t>
            </w:r>
            <w:r w:rsidRPr="00965258">
              <w:rPr>
                <w:spacing w:val="-2"/>
              </w:rPr>
              <w:t xml:space="preserve">тия последовательности, </w:t>
            </w:r>
            <w:r w:rsidRPr="008B4D05">
              <w:rPr>
                <w:i/>
                <w:spacing w:val="-2"/>
                <w:lang w:val="en-US"/>
              </w:rPr>
              <w:t>n</w:t>
            </w:r>
            <w:r w:rsidRPr="00965258">
              <w:rPr>
                <w:spacing w:val="-2"/>
              </w:rPr>
              <w:t>-го</w:t>
            </w:r>
            <w:r w:rsidRPr="008B4D05">
              <w:rPr>
                <w:spacing w:val="-2"/>
              </w:rPr>
              <w:t xml:space="preserve"> </w:t>
            </w:r>
            <w:r w:rsidRPr="00965258">
              <w:rPr>
                <w:spacing w:val="-3"/>
              </w:rPr>
              <w:t>члена последо</w:t>
            </w:r>
            <w:r w:rsidRPr="00965258">
              <w:rPr>
                <w:spacing w:val="-3"/>
              </w:rPr>
              <w:softHyphen/>
            </w:r>
            <w:r w:rsidRPr="00965258">
              <w:t>вательности</w:t>
            </w:r>
          </w:p>
        </w:tc>
        <w:tc>
          <w:tcPr>
            <w:tcW w:w="7371" w:type="dxa"/>
          </w:tcPr>
          <w:p w14:paraId="35779649" w14:textId="77777777" w:rsidR="00532F6D" w:rsidRDefault="00532F6D" w:rsidP="003B4344">
            <w:pPr>
              <w:shd w:val="clear" w:color="auto" w:fill="FFFFFF"/>
              <w:ind w:left="10"/>
            </w:pPr>
            <w:r w:rsidRPr="00965258">
              <w:t>ис</w:t>
            </w:r>
            <w:r w:rsidRPr="00965258">
              <w:rPr>
                <w:spacing w:val="-2"/>
              </w:rPr>
              <w:t>пользовать ин</w:t>
            </w:r>
            <w:r w:rsidRPr="00965258">
              <w:rPr>
                <w:spacing w:val="-3"/>
              </w:rPr>
              <w:t>дексные обо</w:t>
            </w:r>
            <w:r w:rsidRPr="00965258">
              <w:t>значения</w:t>
            </w:r>
          </w:p>
        </w:tc>
      </w:tr>
      <w:tr w:rsidR="00532F6D" w14:paraId="76CDE274" w14:textId="77777777" w:rsidTr="003B4344">
        <w:trPr>
          <w:trHeight w:val="284"/>
        </w:trPr>
        <w:tc>
          <w:tcPr>
            <w:tcW w:w="3521" w:type="dxa"/>
          </w:tcPr>
          <w:p w14:paraId="25950EAE" w14:textId="77777777" w:rsidR="00532F6D" w:rsidRDefault="00532F6D" w:rsidP="003B4344">
            <w:pPr>
              <w:numPr>
                <w:ilvl w:val="0"/>
                <w:numId w:val="34"/>
              </w:numPr>
              <w:rPr>
                <w:b/>
              </w:rPr>
            </w:pPr>
            <w:r w:rsidRPr="008810D1">
              <w:t>Определение арифметич</w:t>
            </w:r>
            <w:r w:rsidRPr="008810D1">
              <w:t>е</w:t>
            </w:r>
            <w:r w:rsidRPr="008810D1">
              <w:t>ской профессии. Форму</w:t>
            </w:r>
            <w:r w:rsidRPr="008810D1">
              <w:softHyphen/>
              <w:t xml:space="preserve">ла </w:t>
            </w:r>
            <w:r w:rsidRPr="00B832DE">
              <w:rPr>
                <w:i/>
                <w:lang w:val="en-US"/>
              </w:rPr>
              <w:t>n</w:t>
            </w:r>
            <w:r w:rsidRPr="008810D1">
              <w:t>-го члена арифметической прогрессии</w:t>
            </w:r>
          </w:p>
        </w:tc>
        <w:tc>
          <w:tcPr>
            <w:tcW w:w="3686" w:type="dxa"/>
          </w:tcPr>
          <w:p w14:paraId="6260E3F4" w14:textId="77777777" w:rsidR="00532F6D" w:rsidRDefault="00532F6D" w:rsidP="003B4344">
            <w:pPr>
              <w:shd w:val="clear" w:color="auto" w:fill="FFFFFF"/>
            </w:pPr>
            <w:r>
              <w:rPr>
                <w:spacing w:val="-4"/>
              </w:rPr>
              <w:t>а</w:t>
            </w:r>
            <w:r w:rsidRPr="00965258">
              <w:rPr>
                <w:spacing w:val="-4"/>
              </w:rPr>
              <w:t>риф</w:t>
            </w:r>
            <w:r w:rsidRPr="00965258">
              <w:t>метическая</w:t>
            </w:r>
            <w:r w:rsidRPr="008B4D05">
              <w:t xml:space="preserve"> </w:t>
            </w:r>
            <w:r w:rsidRPr="00965258">
              <w:t xml:space="preserve">прогрессия </w:t>
            </w:r>
            <w:r>
              <w:t>–</w:t>
            </w:r>
            <w:r w:rsidRPr="008B4D05">
              <w:t xml:space="preserve"> </w:t>
            </w:r>
            <w:r w:rsidRPr="00965258">
              <w:rPr>
                <w:spacing w:val="-2"/>
              </w:rPr>
              <w:t>ч</w:t>
            </w:r>
            <w:r w:rsidRPr="00965258">
              <w:rPr>
                <w:spacing w:val="-2"/>
              </w:rPr>
              <w:t>и</w:t>
            </w:r>
            <w:r w:rsidRPr="00965258">
              <w:rPr>
                <w:spacing w:val="-2"/>
              </w:rPr>
              <w:t>словая</w:t>
            </w:r>
            <w:r w:rsidRPr="008B4D05">
              <w:rPr>
                <w:spacing w:val="-2"/>
              </w:rPr>
              <w:t xml:space="preserve"> </w:t>
            </w:r>
            <w:r w:rsidRPr="00965258">
              <w:rPr>
                <w:spacing w:val="-2"/>
              </w:rPr>
              <w:t>последовательность особ</w:t>
            </w:r>
            <w:r w:rsidRPr="00965258">
              <w:rPr>
                <w:spacing w:val="-2"/>
              </w:rPr>
              <w:t>о</w:t>
            </w:r>
            <w:r w:rsidRPr="00965258">
              <w:rPr>
                <w:spacing w:val="-2"/>
              </w:rPr>
              <w:t>го</w:t>
            </w:r>
            <w:r w:rsidRPr="008B4D05">
              <w:rPr>
                <w:spacing w:val="-2"/>
              </w:rPr>
              <w:t xml:space="preserve"> </w:t>
            </w:r>
            <w:r w:rsidRPr="00965258">
              <w:t>вида</w:t>
            </w:r>
          </w:p>
        </w:tc>
        <w:tc>
          <w:tcPr>
            <w:tcW w:w="7371" w:type="dxa"/>
          </w:tcPr>
          <w:p w14:paraId="3A15F111" w14:textId="77777777" w:rsidR="00532F6D" w:rsidRDefault="00532F6D" w:rsidP="003B4344">
            <w:pPr>
              <w:shd w:val="clear" w:color="auto" w:fill="FFFFFF"/>
              <w:spacing w:line="274" w:lineRule="exact"/>
              <w:ind w:right="34"/>
            </w:pPr>
            <w:r w:rsidRPr="00965258">
              <w:rPr>
                <w:spacing w:val="-1"/>
              </w:rPr>
              <w:t xml:space="preserve">решать </w:t>
            </w:r>
            <w:r w:rsidRPr="00965258">
              <w:rPr>
                <w:spacing w:val="-2"/>
              </w:rPr>
              <w:t xml:space="preserve">упражнения и </w:t>
            </w:r>
            <w:r>
              <w:rPr>
                <w:spacing w:val="-4"/>
              </w:rPr>
              <w:t>з</w:t>
            </w:r>
            <w:r w:rsidRPr="00965258">
              <w:rPr>
                <w:spacing w:val="-4"/>
              </w:rPr>
              <w:t xml:space="preserve">адачи, в том </w:t>
            </w:r>
            <w:r w:rsidRPr="00965258">
              <w:rPr>
                <w:spacing w:val="-2"/>
              </w:rPr>
              <w:t>числе практического содержания с непо</w:t>
            </w:r>
            <w:r w:rsidRPr="00965258">
              <w:rPr>
                <w:spacing w:val="-2"/>
              </w:rPr>
              <w:softHyphen/>
            </w:r>
            <w:r w:rsidRPr="00965258">
              <w:rPr>
                <w:spacing w:val="-4"/>
              </w:rPr>
              <w:t xml:space="preserve">средственным </w:t>
            </w:r>
            <w:r w:rsidRPr="00965258">
              <w:rPr>
                <w:spacing w:val="-2"/>
              </w:rPr>
              <w:t xml:space="preserve">применением </w:t>
            </w:r>
            <w:r w:rsidRPr="00965258">
              <w:t>изучаемых формул</w:t>
            </w:r>
          </w:p>
        </w:tc>
      </w:tr>
      <w:tr w:rsidR="00532F6D" w14:paraId="732ACE4E" w14:textId="77777777" w:rsidTr="003B4344">
        <w:trPr>
          <w:trHeight w:val="284"/>
        </w:trPr>
        <w:tc>
          <w:tcPr>
            <w:tcW w:w="3521" w:type="dxa"/>
          </w:tcPr>
          <w:p w14:paraId="53756EB5" w14:textId="77777777" w:rsidR="00532F6D" w:rsidRDefault="00532F6D" w:rsidP="003B4344">
            <w:pPr>
              <w:numPr>
                <w:ilvl w:val="0"/>
                <w:numId w:val="34"/>
              </w:numPr>
              <w:rPr>
                <w:b/>
              </w:rPr>
            </w:pPr>
            <w:r w:rsidRPr="008810D1">
              <w:t xml:space="preserve">Формула суммы первых </w:t>
            </w:r>
            <w:r w:rsidRPr="005115B4">
              <w:rPr>
                <w:i/>
                <w:lang w:val="en-US"/>
              </w:rPr>
              <w:t>n</w:t>
            </w:r>
            <w:r w:rsidRPr="008810D1">
              <w:t xml:space="preserve"> членов арифметической прогрессии</w:t>
            </w:r>
          </w:p>
        </w:tc>
        <w:tc>
          <w:tcPr>
            <w:tcW w:w="3686" w:type="dxa"/>
          </w:tcPr>
          <w:p w14:paraId="5B24E540" w14:textId="77777777" w:rsidR="00532F6D" w:rsidRDefault="00532F6D" w:rsidP="003B4344">
            <w:pPr>
              <w:shd w:val="clear" w:color="auto" w:fill="FFFFFF"/>
            </w:pPr>
            <w:r w:rsidRPr="00965258">
              <w:rPr>
                <w:spacing w:val="-3"/>
              </w:rPr>
              <w:t>форму</w:t>
            </w:r>
            <w:r w:rsidRPr="00965258">
              <w:t xml:space="preserve">лы </w:t>
            </w:r>
            <w:r>
              <w:t xml:space="preserve">суммы </w:t>
            </w:r>
            <w:r w:rsidRPr="00965258">
              <w:t>первых</w:t>
            </w:r>
            <w:r w:rsidRPr="008B4D05">
              <w:t xml:space="preserve"> </w:t>
            </w:r>
            <w:r w:rsidRPr="00965258">
              <w:rPr>
                <w:i/>
                <w:iCs/>
              </w:rPr>
              <w:t xml:space="preserve">п </w:t>
            </w:r>
            <w:r w:rsidRPr="00965258">
              <w:rPr>
                <w:spacing w:val="-3"/>
              </w:rPr>
              <w:t>членов ариф</w:t>
            </w:r>
            <w:r w:rsidRPr="00965258">
              <w:t>метической профессии</w:t>
            </w:r>
          </w:p>
        </w:tc>
        <w:tc>
          <w:tcPr>
            <w:tcW w:w="7371" w:type="dxa"/>
          </w:tcPr>
          <w:p w14:paraId="317BBDBD" w14:textId="77777777" w:rsidR="00532F6D" w:rsidRDefault="00532F6D" w:rsidP="003B4344">
            <w:pPr>
              <w:shd w:val="clear" w:color="auto" w:fill="FFFFFF"/>
            </w:pPr>
            <w:r w:rsidRPr="00965258">
              <w:t>ре</w:t>
            </w:r>
            <w:r w:rsidRPr="00965258">
              <w:rPr>
                <w:spacing w:val="-3"/>
              </w:rPr>
              <w:t>шать упражнения и задачи,</w:t>
            </w:r>
            <w:r>
              <w:rPr>
                <w:spacing w:val="-3"/>
              </w:rPr>
              <w:t xml:space="preserve"> </w:t>
            </w:r>
            <w:r w:rsidRPr="00965258">
              <w:t>в том числе</w:t>
            </w:r>
            <w:r>
              <w:t xml:space="preserve"> </w:t>
            </w:r>
            <w:r w:rsidRPr="00965258">
              <w:rPr>
                <w:spacing w:val="-3"/>
              </w:rPr>
              <w:t xml:space="preserve">практического </w:t>
            </w:r>
            <w:r w:rsidRPr="00965258">
              <w:t>содержания</w:t>
            </w:r>
            <w:r>
              <w:t xml:space="preserve"> </w:t>
            </w:r>
            <w:r w:rsidRPr="00965258">
              <w:rPr>
                <w:spacing w:val="-1"/>
              </w:rPr>
              <w:t>с непосредст</w:t>
            </w:r>
            <w:r w:rsidRPr="00965258">
              <w:rPr>
                <w:spacing w:val="-1"/>
              </w:rPr>
              <w:softHyphen/>
            </w:r>
            <w:r w:rsidRPr="00965258">
              <w:rPr>
                <w:spacing w:val="-3"/>
              </w:rPr>
              <w:t>венным приме</w:t>
            </w:r>
            <w:r w:rsidRPr="00965258">
              <w:t>нением изу</w:t>
            </w:r>
            <w:r w:rsidRPr="00965258">
              <w:rPr>
                <w:spacing w:val="-4"/>
              </w:rPr>
              <w:t>чаемых формул</w:t>
            </w:r>
          </w:p>
        </w:tc>
      </w:tr>
      <w:tr w:rsidR="00532F6D" w14:paraId="522DF905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4C396D96" w14:textId="77777777" w:rsidR="00532F6D" w:rsidRDefault="00532F6D" w:rsidP="003B4344">
            <w:pPr>
              <w:jc w:val="center"/>
            </w:pPr>
            <w:r w:rsidRPr="008810D1">
              <w:rPr>
                <w:b/>
              </w:rPr>
              <w:t>§10. Геометрическая прогрессия</w:t>
            </w:r>
          </w:p>
        </w:tc>
      </w:tr>
      <w:tr w:rsidR="00532F6D" w14:paraId="097381A9" w14:textId="77777777" w:rsidTr="003B4344">
        <w:trPr>
          <w:trHeight w:val="284"/>
        </w:trPr>
        <w:tc>
          <w:tcPr>
            <w:tcW w:w="3521" w:type="dxa"/>
          </w:tcPr>
          <w:p w14:paraId="48B71360" w14:textId="77777777" w:rsidR="00532F6D" w:rsidRDefault="00532F6D" w:rsidP="003B4344">
            <w:pPr>
              <w:numPr>
                <w:ilvl w:val="0"/>
                <w:numId w:val="34"/>
              </w:numPr>
              <w:rPr>
                <w:b/>
              </w:rPr>
            </w:pPr>
            <w:r w:rsidRPr="008810D1">
              <w:t>Определение геометрич</w:t>
            </w:r>
            <w:r w:rsidRPr="008810D1">
              <w:t>е</w:t>
            </w:r>
            <w:r w:rsidRPr="008810D1">
              <w:t>ской прогрессии. Форму</w:t>
            </w:r>
            <w:r w:rsidRPr="008810D1">
              <w:softHyphen/>
              <w:t xml:space="preserve">ла </w:t>
            </w:r>
            <w:r w:rsidRPr="00B832DE">
              <w:rPr>
                <w:i/>
              </w:rPr>
              <w:t>n</w:t>
            </w:r>
            <w:r w:rsidRPr="008810D1">
              <w:t>-го члена геометрической прогрессии</w:t>
            </w:r>
          </w:p>
        </w:tc>
        <w:tc>
          <w:tcPr>
            <w:tcW w:w="3686" w:type="dxa"/>
          </w:tcPr>
          <w:p w14:paraId="326F2C8F" w14:textId="77777777" w:rsidR="00532F6D" w:rsidRPr="007C59E6" w:rsidRDefault="00532F6D" w:rsidP="003B4344">
            <w:pPr>
              <w:shd w:val="clear" w:color="auto" w:fill="FFFFFF"/>
            </w:pPr>
            <w:r w:rsidRPr="007C59E6">
              <w:t xml:space="preserve">геометрическая прогрессия – </w:t>
            </w:r>
            <w:r w:rsidRPr="007C59E6">
              <w:rPr>
                <w:spacing w:val="-3"/>
              </w:rPr>
              <w:t>ч</w:t>
            </w:r>
            <w:r w:rsidRPr="007C59E6">
              <w:rPr>
                <w:spacing w:val="-3"/>
              </w:rPr>
              <w:t>и</w:t>
            </w:r>
            <w:r w:rsidRPr="007C59E6">
              <w:rPr>
                <w:spacing w:val="-3"/>
              </w:rPr>
              <w:t>словая по</w:t>
            </w:r>
            <w:r w:rsidRPr="007C59E6">
              <w:rPr>
                <w:spacing w:val="-3"/>
              </w:rPr>
              <w:softHyphen/>
            </w:r>
            <w:r w:rsidRPr="007C59E6">
              <w:rPr>
                <w:spacing w:val="-2"/>
              </w:rPr>
              <w:t>следователь</w:t>
            </w:r>
            <w:r w:rsidRPr="007C59E6">
              <w:rPr>
                <w:spacing w:val="-3"/>
              </w:rPr>
              <w:t>ность особ</w:t>
            </w:r>
            <w:r w:rsidRPr="007C59E6">
              <w:rPr>
                <w:spacing w:val="-3"/>
              </w:rPr>
              <w:t>о</w:t>
            </w:r>
            <w:r w:rsidRPr="007C59E6">
              <w:rPr>
                <w:spacing w:val="-3"/>
              </w:rPr>
              <w:t xml:space="preserve">го </w:t>
            </w:r>
            <w:r w:rsidRPr="007C59E6">
              <w:t>вида</w:t>
            </w:r>
          </w:p>
        </w:tc>
        <w:tc>
          <w:tcPr>
            <w:tcW w:w="7371" w:type="dxa"/>
          </w:tcPr>
          <w:p w14:paraId="6E0D25E4" w14:textId="77777777" w:rsidR="00532F6D" w:rsidRPr="007C59E6" w:rsidRDefault="00532F6D" w:rsidP="003B4344">
            <w:pPr>
              <w:shd w:val="clear" w:color="auto" w:fill="FFFFFF"/>
              <w:ind w:left="5"/>
            </w:pPr>
            <w:r w:rsidRPr="007C59E6">
              <w:rPr>
                <w:spacing w:val="-3"/>
              </w:rPr>
              <w:t xml:space="preserve">решать упражнения и </w:t>
            </w:r>
            <w:r w:rsidRPr="007C59E6">
              <w:rPr>
                <w:spacing w:val="-2"/>
              </w:rPr>
              <w:t>задачи, в том числе практи</w:t>
            </w:r>
            <w:r w:rsidRPr="007C59E6">
              <w:rPr>
                <w:spacing w:val="-2"/>
              </w:rPr>
              <w:softHyphen/>
              <w:t>ческого содер</w:t>
            </w:r>
            <w:r w:rsidRPr="007C59E6">
              <w:rPr>
                <w:spacing w:val="-2"/>
              </w:rPr>
              <w:softHyphen/>
            </w:r>
            <w:r w:rsidRPr="007C59E6">
              <w:rPr>
                <w:spacing w:val="-1"/>
              </w:rPr>
              <w:t>жания с непо</w:t>
            </w:r>
            <w:r w:rsidRPr="007C59E6">
              <w:rPr>
                <w:spacing w:val="-1"/>
              </w:rPr>
              <w:softHyphen/>
              <w:t xml:space="preserve">средственным </w:t>
            </w:r>
            <w:r w:rsidRPr="007C59E6">
              <w:rPr>
                <w:spacing w:val="-2"/>
              </w:rPr>
              <w:t xml:space="preserve">применением </w:t>
            </w:r>
            <w:r w:rsidRPr="007C59E6">
              <w:t>изучаемых формул</w:t>
            </w:r>
          </w:p>
        </w:tc>
      </w:tr>
      <w:tr w:rsidR="00532F6D" w14:paraId="06A2178D" w14:textId="77777777" w:rsidTr="003B4344">
        <w:trPr>
          <w:trHeight w:val="284"/>
        </w:trPr>
        <w:tc>
          <w:tcPr>
            <w:tcW w:w="3521" w:type="dxa"/>
          </w:tcPr>
          <w:p w14:paraId="2F41DE2D" w14:textId="77777777" w:rsidR="00532F6D" w:rsidRDefault="00532F6D" w:rsidP="003B4344">
            <w:pPr>
              <w:numPr>
                <w:ilvl w:val="0"/>
                <w:numId w:val="34"/>
              </w:numPr>
              <w:rPr>
                <w:b/>
              </w:rPr>
            </w:pPr>
            <w:r w:rsidRPr="008810D1">
              <w:t xml:space="preserve">Формула суммы первых </w:t>
            </w:r>
            <w:r w:rsidRPr="005115B4">
              <w:rPr>
                <w:i/>
                <w:lang w:val="en-US"/>
              </w:rPr>
              <w:t>n</w:t>
            </w:r>
            <w:r w:rsidRPr="008810D1">
              <w:t xml:space="preserve"> членов геометрической пр</w:t>
            </w:r>
            <w:r w:rsidRPr="008810D1">
              <w:t>о</w:t>
            </w:r>
            <w:r w:rsidRPr="008810D1">
              <w:t>фессии</w:t>
            </w:r>
          </w:p>
        </w:tc>
        <w:tc>
          <w:tcPr>
            <w:tcW w:w="3686" w:type="dxa"/>
          </w:tcPr>
          <w:p w14:paraId="0CF53D84" w14:textId="77777777" w:rsidR="00532F6D" w:rsidRPr="007C59E6" w:rsidRDefault="00532F6D" w:rsidP="003B4344">
            <w:pPr>
              <w:shd w:val="clear" w:color="auto" w:fill="FFFFFF"/>
            </w:pPr>
            <w:r w:rsidRPr="007C59E6">
              <w:rPr>
                <w:spacing w:val="-4"/>
              </w:rPr>
              <w:t>форму</w:t>
            </w:r>
            <w:r w:rsidRPr="007C59E6">
              <w:t xml:space="preserve">лы </w:t>
            </w:r>
            <w:r w:rsidRPr="007C59E6">
              <w:rPr>
                <w:i/>
                <w:iCs/>
              </w:rPr>
              <w:t xml:space="preserve">п </w:t>
            </w:r>
            <w:r w:rsidRPr="007C59E6">
              <w:t>первых</w:t>
            </w:r>
            <w:r w:rsidRPr="007C59E6">
              <w:rPr>
                <w:spacing w:val="-3"/>
              </w:rPr>
              <w:t xml:space="preserve"> членов геоме</w:t>
            </w:r>
            <w:r w:rsidRPr="007C59E6">
              <w:rPr>
                <w:spacing w:val="-3"/>
              </w:rPr>
              <w:t>т</w:t>
            </w:r>
            <w:r w:rsidRPr="007C59E6">
              <w:rPr>
                <w:spacing w:val="-3"/>
              </w:rPr>
              <w:t>рической про</w:t>
            </w:r>
            <w:r w:rsidRPr="007C59E6">
              <w:rPr>
                <w:spacing w:val="-3"/>
              </w:rPr>
              <w:softHyphen/>
            </w:r>
            <w:r w:rsidRPr="007C59E6">
              <w:t>грессии</w:t>
            </w:r>
          </w:p>
        </w:tc>
        <w:tc>
          <w:tcPr>
            <w:tcW w:w="7371" w:type="dxa"/>
          </w:tcPr>
          <w:p w14:paraId="3745AA46" w14:textId="77777777" w:rsidR="00532F6D" w:rsidRPr="007C59E6" w:rsidRDefault="00532F6D" w:rsidP="003B4344">
            <w:pPr>
              <w:shd w:val="clear" w:color="auto" w:fill="FFFFFF"/>
              <w:spacing w:line="274" w:lineRule="exact"/>
              <w:ind w:right="163"/>
            </w:pPr>
            <w:r w:rsidRPr="007C59E6">
              <w:t>ре</w:t>
            </w:r>
            <w:r w:rsidRPr="007C59E6">
              <w:rPr>
                <w:spacing w:val="-3"/>
              </w:rPr>
              <w:t xml:space="preserve">шать упражнения и задачи, </w:t>
            </w:r>
            <w:r w:rsidRPr="007C59E6">
              <w:t xml:space="preserve">в том числе </w:t>
            </w:r>
            <w:r w:rsidRPr="007C59E6">
              <w:rPr>
                <w:spacing w:val="-3"/>
              </w:rPr>
              <w:t xml:space="preserve">практического </w:t>
            </w:r>
            <w:r w:rsidRPr="007C59E6">
              <w:t xml:space="preserve">содержания </w:t>
            </w:r>
            <w:r w:rsidRPr="007C59E6">
              <w:rPr>
                <w:spacing w:val="-2"/>
              </w:rPr>
              <w:t>с непосредственным приме</w:t>
            </w:r>
            <w:r w:rsidRPr="007C59E6">
              <w:rPr>
                <w:spacing w:val="-2"/>
              </w:rPr>
              <w:softHyphen/>
            </w:r>
            <w:r w:rsidRPr="007C59E6">
              <w:t>нением изу</w:t>
            </w:r>
            <w:r w:rsidRPr="007C59E6">
              <w:softHyphen/>
            </w:r>
            <w:r w:rsidRPr="007C59E6">
              <w:rPr>
                <w:spacing w:val="-4"/>
              </w:rPr>
              <w:t>чаемых формул</w:t>
            </w:r>
          </w:p>
        </w:tc>
      </w:tr>
      <w:tr w:rsidR="00532F6D" w14:paraId="5F196D48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136E20B7" w14:textId="77777777" w:rsidR="00532F6D" w:rsidRDefault="00532F6D" w:rsidP="003B4344">
            <w:pPr>
              <w:jc w:val="center"/>
              <w:rPr>
                <w:b/>
                <w:sz w:val="26"/>
                <w:szCs w:val="26"/>
              </w:rPr>
            </w:pPr>
          </w:p>
          <w:p w14:paraId="02E9D192" w14:textId="77777777" w:rsidR="00532F6D" w:rsidRPr="00203C81" w:rsidRDefault="00532F6D" w:rsidP="003B4344">
            <w:pPr>
              <w:jc w:val="center"/>
              <w:rPr>
                <w:sz w:val="26"/>
                <w:szCs w:val="26"/>
              </w:rPr>
            </w:pPr>
            <w:r w:rsidRPr="00203C81">
              <w:rPr>
                <w:b/>
                <w:sz w:val="26"/>
                <w:szCs w:val="26"/>
              </w:rPr>
              <w:t>Глава V. Элементы комбинаторики и теории вероятностей</w:t>
            </w:r>
          </w:p>
        </w:tc>
      </w:tr>
      <w:tr w:rsidR="00532F6D" w14:paraId="3CB21A0A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6D82598B" w14:textId="77777777" w:rsidR="00532F6D" w:rsidRDefault="00532F6D" w:rsidP="003B4344">
            <w:pPr>
              <w:jc w:val="center"/>
            </w:pPr>
            <w:r w:rsidRPr="008810D1">
              <w:rPr>
                <w:b/>
              </w:rPr>
              <w:t>§11. Элементы комбинаторики</w:t>
            </w:r>
          </w:p>
        </w:tc>
      </w:tr>
      <w:tr w:rsidR="00532F6D" w14:paraId="51B82B1F" w14:textId="77777777" w:rsidTr="003B4344">
        <w:trPr>
          <w:trHeight w:val="284"/>
        </w:trPr>
        <w:tc>
          <w:tcPr>
            <w:tcW w:w="3521" w:type="dxa"/>
          </w:tcPr>
          <w:p w14:paraId="179DC4E2" w14:textId="77777777" w:rsidR="00532F6D" w:rsidRPr="005F5A51" w:rsidRDefault="00532F6D" w:rsidP="003B4344">
            <w:pPr>
              <w:numPr>
                <w:ilvl w:val="0"/>
                <w:numId w:val="35"/>
              </w:numPr>
              <w:rPr>
                <w:b/>
              </w:rPr>
            </w:pPr>
            <w:r w:rsidRPr="008810D1">
              <w:t>Примеры комбинаторных задач</w:t>
            </w:r>
          </w:p>
        </w:tc>
        <w:tc>
          <w:tcPr>
            <w:tcW w:w="3686" w:type="dxa"/>
            <w:vMerge w:val="restart"/>
          </w:tcPr>
          <w:p w14:paraId="1A96BE03" w14:textId="77777777" w:rsidR="00532F6D" w:rsidRDefault="00532F6D" w:rsidP="003B4344">
            <w:pPr>
              <w:shd w:val="clear" w:color="auto" w:fill="FFFFFF"/>
              <w:ind w:left="14"/>
            </w:pPr>
            <w:r w:rsidRPr="00965258">
              <w:t xml:space="preserve">комбинаторное </w:t>
            </w:r>
            <w:r w:rsidRPr="00965258">
              <w:rPr>
                <w:spacing w:val="-4"/>
              </w:rPr>
              <w:t>правило умно</w:t>
            </w:r>
            <w:r w:rsidRPr="00965258">
              <w:rPr>
                <w:spacing w:val="-4"/>
              </w:rPr>
              <w:softHyphen/>
            </w:r>
            <w:r w:rsidRPr="00965258">
              <w:rPr>
                <w:spacing w:val="-3"/>
              </w:rPr>
              <w:t>жения, форму</w:t>
            </w:r>
            <w:r w:rsidRPr="00965258">
              <w:rPr>
                <w:spacing w:val="-2"/>
              </w:rPr>
              <w:t>лы числа пере</w:t>
            </w:r>
            <w:r w:rsidRPr="00965258">
              <w:rPr>
                <w:spacing w:val="-2"/>
              </w:rPr>
              <w:softHyphen/>
            </w:r>
            <w:r w:rsidRPr="00965258">
              <w:t>становок, размещений, сочетаний</w:t>
            </w:r>
          </w:p>
        </w:tc>
        <w:tc>
          <w:tcPr>
            <w:tcW w:w="7371" w:type="dxa"/>
            <w:vMerge w:val="restart"/>
          </w:tcPr>
          <w:p w14:paraId="24043D80" w14:textId="77777777" w:rsidR="00532F6D" w:rsidRDefault="00532F6D" w:rsidP="003B4344">
            <w:pPr>
              <w:shd w:val="clear" w:color="auto" w:fill="FFFFFF"/>
            </w:pPr>
            <w:r w:rsidRPr="00965258">
              <w:t>ре</w:t>
            </w:r>
            <w:r w:rsidRPr="00965258">
              <w:rPr>
                <w:spacing w:val="-3"/>
              </w:rPr>
              <w:t>шать упражнения и задачи,</w:t>
            </w:r>
            <w:r>
              <w:rPr>
                <w:spacing w:val="-3"/>
              </w:rPr>
              <w:t xml:space="preserve"> </w:t>
            </w:r>
            <w:r w:rsidRPr="00965258">
              <w:t>в том числе</w:t>
            </w:r>
            <w:r>
              <w:t xml:space="preserve"> </w:t>
            </w:r>
            <w:r w:rsidRPr="00965258">
              <w:rPr>
                <w:spacing w:val="-3"/>
              </w:rPr>
              <w:t xml:space="preserve">практического </w:t>
            </w:r>
            <w:r w:rsidRPr="00965258">
              <w:t>содержания</w:t>
            </w:r>
            <w:r>
              <w:t xml:space="preserve"> </w:t>
            </w:r>
            <w:r w:rsidRPr="00965258">
              <w:rPr>
                <w:spacing w:val="-2"/>
              </w:rPr>
              <w:t>с непосредст</w:t>
            </w:r>
            <w:r w:rsidRPr="00965258">
              <w:rPr>
                <w:spacing w:val="-4"/>
              </w:rPr>
              <w:t>венным приме</w:t>
            </w:r>
            <w:r w:rsidRPr="00965258">
              <w:t>нением изу</w:t>
            </w:r>
            <w:r w:rsidRPr="00965258">
              <w:rPr>
                <w:spacing w:val="-4"/>
              </w:rPr>
              <w:t>чаемых формул</w:t>
            </w:r>
          </w:p>
        </w:tc>
      </w:tr>
      <w:tr w:rsidR="00532F6D" w14:paraId="4BC8C419" w14:textId="77777777" w:rsidTr="003B4344">
        <w:trPr>
          <w:trHeight w:val="284"/>
        </w:trPr>
        <w:tc>
          <w:tcPr>
            <w:tcW w:w="3521" w:type="dxa"/>
          </w:tcPr>
          <w:p w14:paraId="215B1303" w14:textId="77777777" w:rsidR="00532F6D" w:rsidRPr="005F5A51" w:rsidRDefault="00532F6D" w:rsidP="003B4344">
            <w:pPr>
              <w:numPr>
                <w:ilvl w:val="0"/>
                <w:numId w:val="35"/>
              </w:numPr>
              <w:rPr>
                <w:b/>
              </w:rPr>
            </w:pPr>
            <w:r w:rsidRPr="008810D1">
              <w:t>Перестановки</w:t>
            </w:r>
          </w:p>
        </w:tc>
        <w:tc>
          <w:tcPr>
            <w:tcW w:w="3686" w:type="dxa"/>
            <w:vMerge/>
          </w:tcPr>
          <w:p w14:paraId="3DF53042" w14:textId="77777777" w:rsidR="00532F6D" w:rsidRDefault="00532F6D" w:rsidP="003B4344"/>
        </w:tc>
        <w:tc>
          <w:tcPr>
            <w:tcW w:w="7371" w:type="dxa"/>
            <w:vMerge/>
          </w:tcPr>
          <w:p w14:paraId="02492979" w14:textId="77777777" w:rsidR="00532F6D" w:rsidRDefault="00532F6D" w:rsidP="003B4344">
            <w:pPr>
              <w:shd w:val="clear" w:color="auto" w:fill="FFFFFF"/>
            </w:pPr>
          </w:p>
        </w:tc>
      </w:tr>
      <w:tr w:rsidR="00532F6D" w14:paraId="45178F39" w14:textId="77777777" w:rsidTr="003B4344">
        <w:trPr>
          <w:trHeight w:val="284"/>
        </w:trPr>
        <w:tc>
          <w:tcPr>
            <w:tcW w:w="3521" w:type="dxa"/>
          </w:tcPr>
          <w:p w14:paraId="7017D550" w14:textId="77777777" w:rsidR="00532F6D" w:rsidRPr="005F5A51" w:rsidRDefault="00532F6D" w:rsidP="003B4344">
            <w:pPr>
              <w:numPr>
                <w:ilvl w:val="0"/>
                <w:numId w:val="35"/>
              </w:numPr>
              <w:rPr>
                <w:b/>
              </w:rPr>
            </w:pPr>
            <w:r w:rsidRPr="008810D1">
              <w:t>Размещения</w:t>
            </w:r>
          </w:p>
        </w:tc>
        <w:tc>
          <w:tcPr>
            <w:tcW w:w="3686" w:type="dxa"/>
            <w:vMerge/>
          </w:tcPr>
          <w:p w14:paraId="5D5F53EC" w14:textId="77777777" w:rsidR="00532F6D" w:rsidRDefault="00532F6D" w:rsidP="003B4344"/>
        </w:tc>
        <w:tc>
          <w:tcPr>
            <w:tcW w:w="7371" w:type="dxa"/>
            <w:vMerge/>
          </w:tcPr>
          <w:p w14:paraId="2D237A4C" w14:textId="77777777" w:rsidR="00532F6D" w:rsidRDefault="00532F6D" w:rsidP="003B4344"/>
        </w:tc>
      </w:tr>
      <w:tr w:rsidR="00532F6D" w14:paraId="5F452A8D" w14:textId="77777777" w:rsidTr="003B4344">
        <w:trPr>
          <w:trHeight w:val="284"/>
        </w:trPr>
        <w:tc>
          <w:tcPr>
            <w:tcW w:w="3521" w:type="dxa"/>
          </w:tcPr>
          <w:p w14:paraId="33DE60D7" w14:textId="77777777" w:rsidR="00532F6D" w:rsidRPr="005F5A51" w:rsidRDefault="00532F6D" w:rsidP="003B4344">
            <w:pPr>
              <w:numPr>
                <w:ilvl w:val="0"/>
                <w:numId w:val="35"/>
              </w:numPr>
              <w:rPr>
                <w:b/>
              </w:rPr>
            </w:pPr>
            <w:r w:rsidRPr="008810D1">
              <w:t>Сочетания</w:t>
            </w:r>
          </w:p>
        </w:tc>
        <w:tc>
          <w:tcPr>
            <w:tcW w:w="3686" w:type="dxa"/>
          </w:tcPr>
          <w:p w14:paraId="7535D77E" w14:textId="77777777" w:rsidR="00532F6D" w:rsidRDefault="00532F6D" w:rsidP="003B4344">
            <w:pPr>
              <w:shd w:val="clear" w:color="auto" w:fill="FFFFFF"/>
              <w:ind w:left="14"/>
            </w:pPr>
            <w:r w:rsidRPr="00965258">
              <w:t xml:space="preserve">комбинаторное </w:t>
            </w:r>
            <w:r w:rsidRPr="00965258">
              <w:rPr>
                <w:spacing w:val="-4"/>
              </w:rPr>
              <w:t>правило умно</w:t>
            </w:r>
            <w:r w:rsidRPr="00965258">
              <w:rPr>
                <w:spacing w:val="-4"/>
              </w:rPr>
              <w:softHyphen/>
            </w:r>
            <w:r w:rsidRPr="00965258">
              <w:rPr>
                <w:spacing w:val="-3"/>
              </w:rPr>
              <w:t>жения, форму</w:t>
            </w:r>
            <w:r w:rsidRPr="00965258">
              <w:rPr>
                <w:spacing w:val="-2"/>
              </w:rPr>
              <w:t>лы числа пере</w:t>
            </w:r>
            <w:r w:rsidRPr="00965258">
              <w:rPr>
                <w:spacing w:val="-2"/>
              </w:rPr>
              <w:softHyphen/>
            </w:r>
            <w:r w:rsidRPr="00965258">
              <w:t>становок, размещений, сочетаний</w:t>
            </w:r>
          </w:p>
        </w:tc>
        <w:tc>
          <w:tcPr>
            <w:tcW w:w="7371" w:type="dxa"/>
          </w:tcPr>
          <w:p w14:paraId="2D98F03D" w14:textId="77777777" w:rsidR="00532F6D" w:rsidRDefault="00532F6D" w:rsidP="003B4344">
            <w:pPr>
              <w:shd w:val="clear" w:color="auto" w:fill="FFFFFF"/>
            </w:pPr>
            <w:r w:rsidRPr="00965258">
              <w:t>ре</w:t>
            </w:r>
            <w:r w:rsidRPr="00965258">
              <w:rPr>
                <w:spacing w:val="-3"/>
              </w:rPr>
              <w:t>шать упражнения и задачи,</w:t>
            </w:r>
            <w:r>
              <w:rPr>
                <w:spacing w:val="-3"/>
              </w:rPr>
              <w:t xml:space="preserve"> </w:t>
            </w:r>
            <w:r w:rsidRPr="00965258">
              <w:t>в том числе</w:t>
            </w:r>
            <w:r>
              <w:t xml:space="preserve"> </w:t>
            </w:r>
            <w:r w:rsidRPr="00965258">
              <w:rPr>
                <w:spacing w:val="-3"/>
              </w:rPr>
              <w:t xml:space="preserve">практического </w:t>
            </w:r>
            <w:r w:rsidRPr="00965258">
              <w:t>содержания</w:t>
            </w:r>
            <w:r>
              <w:t xml:space="preserve"> </w:t>
            </w:r>
            <w:r w:rsidRPr="00965258">
              <w:rPr>
                <w:spacing w:val="-2"/>
              </w:rPr>
              <w:t>с непосредст</w:t>
            </w:r>
            <w:r w:rsidRPr="00965258">
              <w:rPr>
                <w:spacing w:val="-4"/>
              </w:rPr>
              <w:t>венным приме</w:t>
            </w:r>
            <w:r w:rsidRPr="00965258">
              <w:t>нением изу</w:t>
            </w:r>
            <w:r w:rsidRPr="00965258">
              <w:rPr>
                <w:spacing w:val="-4"/>
              </w:rPr>
              <w:t>чаемых формул</w:t>
            </w:r>
          </w:p>
        </w:tc>
      </w:tr>
      <w:tr w:rsidR="00532F6D" w14:paraId="3774A3E7" w14:textId="77777777" w:rsidTr="003B4344">
        <w:trPr>
          <w:trHeight w:val="284"/>
        </w:trPr>
        <w:tc>
          <w:tcPr>
            <w:tcW w:w="14578" w:type="dxa"/>
            <w:gridSpan w:val="3"/>
            <w:vAlign w:val="center"/>
          </w:tcPr>
          <w:p w14:paraId="7B7E4D9E" w14:textId="77777777" w:rsidR="00532F6D" w:rsidRDefault="00532F6D" w:rsidP="003B4344">
            <w:pPr>
              <w:jc w:val="center"/>
            </w:pPr>
            <w:r w:rsidRPr="005F5A51">
              <w:rPr>
                <w:b/>
              </w:rPr>
              <w:t>§</w:t>
            </w:r>
            <w:r w:rsidRPr="008810D1">
              <w:rPr>
                <w:b/>
              </w:rPr>
              <w:t>12. Начальные сведения из теории вероятностей</w:t>
            </w:r>
          </w:p>
        </w:tc>
      </w:tr>
      <w:tr w:rsidR="00532F6D" w14:paraId="7A864F57" w14:textId="77777777" w:rsidTr="003B4344">
        <w:trPr>
          <w:trHeight w:val="284"/>
        </w:trPr>
        <w:tc>
          <w:tcPr>
            <w:tcW w:w="3521" w:type="dxa"/>
          </w:tcPr>
          <w:p w14:paraId="10C0B85A" w14:textId="77777777" w:rsidR="00532F6D" w:rsidRPr="005F5A51" w:rsidRDefault="00532F6D" w:rsidP="003B4344">
            <w:pPr>
              <w:numPr>
                <w:ilvl w:val="0"/>
                <w:numId w:val="35"/>
              </w:numPr>
              <w:rPr>
                <w:b/>
              </w:rPr>
            </w:pPr>
            <w:r w:rsidRPr="008810D1">
              <w:t>Относительная частота сл</w:t>
            </w:r>
            <w:r w:rsidRPr="008810D1">
              <w:t>у</w:t>
            </w:r>
            <w:r w:rsidRPr="008810D1">
              <w:t>чайного события</w:t>
            </w:r>
          </w:p>
        </w:tc>
        <w:tc>
          <w:tcPr>
            <w:tcW w:w="3686" w:type="dxa"/>
            <w:vMerge w:val="restart"/>
          </w:tcPr>
          <w:p w14:paraId="4C6D0998" w14:textId="77777777" w:rsidR="00532F6D" w:rsidRDefault="00532F6D" w:rsidP="003B4344">
            <w:pPr>
              <w:shd w:val="clear" w:color="auto" w:fill="FFFFFF"/>
            </w:pPr>
            <w:r w:rsidRPr="00965258">
              <w:rPr>
                <w:spacing w:val="-2"/>
              </w:rPr>
              <w:t>сведения из</w:t>
            </w:r>
            <w:r>
              <w:rPr>
                <w:spacing w:val="-2"/>
              </w:rPr>
              <w:t xml:space="preserve"> </w:t>
            </w:r>
            <w:r w:rsidRPr="00965258">
              <w:rPr>
                <w:spacing w:val="-2"/>
              </w:rPr>
              <w:t>теории веро</w:t>
            </w:r>
            <w:r w:rsidRPr="00965258">
              <w:t>ятностей</w:t>
            </w:r>
          </w:p>
        </w:tc>
        <w:tc>
          <w:tcPr>
            <w:tcW w:w="7371" w:type="dxa"/>
            <w:vMerge w:val="restart"/>
          </w:tcPr>
          <w:p w14:paraId="0E15EF34" w14:textId="77777777" w:rsidR="00532F6D" w:rsidRDefault="00532F6D" w:rsidP="003B4344">
            <w:pPr>
              <w:shd w:val="clear" w:color="auto" w:fill="FFFFFF"/>
            </w:pPr>
            <w:r>
              <w:t>в</w:t>
            </w:r>
            <w:r w:rsidRPr="00965258">
              <w:t>ычислять</w:t>
            </w:r>
            <w:r>
              <w:t xml:space="preserve"> </w:t>
            </w:r>
            <w:r w:rsidRPr="00965258">
              <w:rPr>
                <w:spacing w:val="-2"/>
              </w:rPr>
              <w:t xml:space="preserve">вероятности; </w:t>
            </w:r>
            <w:r w:rsidRPr="00965258">
              <w:t xml:space="preserve">использовать </w:t>
            </w:r>
            <w:r w:rsidRPr="00965258">
              <w:rPr>
                <w:spacing w:val="-1"/>
              </w:rPr>
              <w:t>формулы ком</w:t>
            </w:r>
            <w:r w:rsidRPr="00965258">
              <w:rPr>
                <w:spacing w:val="-1"/>
              </w:rPr>
              <w:softHyphen/>
            </w:r>
            <w:r w:rsidRPr="00965258">
              <w:t>бинаторики</w:t>
            </w:r>
            <w:r>
              <w:t xml:space="preserve"> при решении задач и упражнений</w:t>
            </w:r>
          </w:p>
        </w:tc>
      </w:tr>
      <w:tr w:rsidR="00532F6D" w14:paraId="18C9415F" w14:textId="77777777" w:rsidTr="003B4344">
        <w:trPr>
          <w:trHeight w:val="284"/>
        </w:trPr>
        <w:tc>
          <w:tcPr>
            <w:tcW w:w="3521" w:type="dxa"/>
          </w:tcPr>
          <w:p w14:paraId="0D9EB851" w14:textId="77777777" w:rsidR="00532F6D" w:rsidRPr="005F5A51" w:rsidRDefault="00532F6D" w:rsidP="003B4344">
            <w:pPr>
              <w:numPr>
                <w:ilvl w:val="0"/>
                <w:numId w:val="35"/>
              </w:numPr>
              <w:rPr>
                <w:b/>
              </w:rPr>
            </w:pPr>
            <w:r w:rsidRPr="008810D1">
              <w:t>Вероятность равновозмо</w:t>
            </w:r>
            <w:r w:rsidRPr="008810D1">
              <w:t>ж</w:t>
            </w:r>
            <w:r w:rsidRPr="008810D1">
              <w:t>ных событий</w:t>
            </w:r>
          </w:p>
        </w:tc>
        <w:tc>
          <w:tcPr>
            <w:tcW w:w="3686" w:type="dxa"/>
            <w:vMerge/>
          </w:tcPr>
          <w:p w14:paraId="1D11AAB5" w14:textId="77777777" w:rsidR="00532F6D" w:rsidRDefault="00532F6D" w:rsidP="003B4344"/>
        </w:tc>
        <w:tc>
          <w:tcPr>
            <w:tcW w:w="7371" w:type="dxa"/>
            <w:vMerge/>
          </w:tcPr>
          <w:p w14:paraId="49CEACD5" w14:textId="77777777" w:rsidR="00532F6D" w:rsidRDefault="00532F6D" w:rsidP="003B4344"/>
        </w:tc>
      </w:tr>
    </w:tbl>
    <w:p w14:paraId="7BDD92C1" w14:textId="77777777" w:rsidR="00532F6D" w:rsidRDefault="00532F6D" w:rsidP="00532F6D">
      <w:pPr>
        <w:spacing w:line="360" w:lineRule="auto"/>
        <w:ind w:left="993"/>
        <w:rPr>
          <w:sz w:val="26"/>
          <w:szCs w:val="26"/>
        </w:rPr>
      </w:pPr>
    </w:p>
    <w:p w14:paraId="7E53ED9F" w14:textId="77777777" w:rsidR="00532F6D" w:rsidRDefault="00532F6D" w:rsidP="00532F6D">
      <w:pPr>
        <w:jc w:val="center"/>
        <w:rPr>
          <w:sz w:val="26"/>
          <w:szCs w:val="26"/>
        </w:rPr>
        <w:sectPr w:rsidR="00532F6D" w:rsidSect="007107FC">
          <w:pgSz w:w="16838" w:h="11906" w:orient="landscape"/>
          <w:pgMar w:top="1259" w:right="851" w:bottom="851" w:left="539" w:header="709" w:footer="709" w:gutter="0"/>
          <w:cols w:space="708"/>
          <w:docGrid w:linePitch="360"/>
        </w:sectPr>
      </w:pPr>
    </w:p>
    <w:p w14:paraId="74CFE22C" w14:textId="77777777" w:rsidR="00532F6D" w:rsidRPr="004E7CA2" w:rsidRDefault="00532F6D" w:rsidP="00532F6D">
      <w:pPr>
        <w:spacing w:line="360" w:lineRule="auto"/>
        <w:jc w:val="center"/>
        <w:rPr>
          <w:b/>
          <w:sz w:val="26"/>
          <w:szCs w:val="26"/>
        </w:rPr>
      </w:pPr>
      <w:r w:rsidRPr="004E7CA2">
        <w:rPr>
          <w:b/>
          <w:sz w:val="26"/>
          <w:szCs w:val="26"/>
        </w:rPr>
        <w:t>УЧЕБНО-МЕТОДИЧЕСКОЕ   ОБЕСПЕЧЕНИЕ</w:t>
      </w:r>
    </w:p>
    <w:p w14:paraId="6624A419" w14:textId="77777777" w:rsidR="00532F6D" w:rsidRPr="0034200E" w:rsidRDefault="00532F6D" w:rsidP="00532F6D">
      <w:pPr>
        <w:rPr>
          <w:b/>
        </w:rPr>
      </w:pPr>
      <w:r w:rsidRPr="0034200E">
        <w:rPr>
          <w:b/>
        </w:rPr>
        <w:t>Учебно</w:t>
      </w:r>
      <w:r>
        <w:rPr>
          <w:b/>
        </w:rPr>
        <w:t>-</w:t>
      </w:r>
      <w:r w:rsidRPr="0034200E">
        <w:rPr>
          <w:b/>
        </w:rPr>
        <w:t>программные материалы:</w:t>
      </w:r>
    </w:p>
    <w:p w14:paraId="26B84580" w14:textId="77777777" w:rsidR="00532F6D" w:rsidRPr="0034200E" w:rsidRDefault="00532F6D" w:rsidP="00532F6D">
      <w:pPr>
        <w:numPr>
          <w:ilvl w:val="0"/>
          <w:numId w:val="26"/>
        </w:numPr>
        <w:ind w:left="851" w:hanging="425"/>
        <w:jc w:val="both"/>
      </w:pPr>
      <w:r w:rsidRPr="0034200E">
        <w:t xml:space="preserve">Программы </w:t>
      </w:r>
      <w:r>
        <w:t>общеобразовательных учреждений. АЛГЕБРА. 7-9 классы. Составитель: Бурмистрова Т.А. – М. «Просвещение», 2010</w:t>
      </w:r>
    </w:p>
    <w:p w14:paraId="064F00FE" w14:textId="77777777" w:rsidR="00532F6D" w:rsidRPr="0034200E" w:rsidRDefault="00532F6D" w:rsidP="00532F6D">
      <w:pPr>
        <w:jc w:val="both"/>
        <w:rPr>
          <w:b/>
        </w:rPr>
      </w:pPr>
    </w:p>
    <w:p w14:paraId="1FE5BA4F" w14:textId="77777777" w:rsidR="00532F6D" w:rsidRPr="007D722D" w:rsidRDefault="00532F6D" w:rsidP="00532F6D">
      <w:pPr>
        <w:jc w:val="both"/>
        <w:rPr>
          <w:b/>
        </w:rPr>
      </w:pPr>
      <w:r w:rsidRPr="0034200E">
        <w:rPr>
          <w:b/>
        </w:rPr>
        <w:t>Учебно</w:t>
      </w:r>
      <w:r>
        <w:rPr>
          <w:b/>
        </w:rPr>
        <w:t>-</w:t>
      </w:r>
      <w:r w:rsidRPr="0034200E">
        <w:rPr>
          <w:b/>
        </w:rPr>
        <w:t>теоретические материалы:</w:t>
      </w:r>
    </w:p>
    <w:p w14:paraId="4B293EB7" w14:textId="77777777" w:rsidR="00532F6D" w:rsidRDefault="00532F6D" w:rsidP="00532F6D">
      <w:pPr>
        <w:numPr>
          <w:ilvl w:val="0"/>
          <w:numId w:val="28"/>
        </w:numPr>
        <w:shd w:val="clear" w:color="auto" w:fill="FFFFFF"/>
        <w:tabs>
          <w:tab w:val="clear" w:pos="981"/>
          <w:tab w:val="num" w:pos="851"/>
        </w:tabs>
        <w:autoSpaceDE w:val="0"/>
        <w:autoSpaceDN w:val="0"/>
        <w:adjustRightInd w:val="0"/>
        <w:ind w:left="851" w:hanging="425"/>
        <w:jc w:val="both"/>
      </w:pPr>
      <w:r>
        <w:t>Макарычев Ю.Н. Алгебра: элементы статистики и теории вероятностей: учеб. Пос</w:t>
      </w:r>
      <w:r>
        <w:t>о</w:t>
      </w:r>
      <w:r>
        <w:t>бие для учащихся 7-9 кл. общеобразоват. учреждений / Ю.Н.Макарычев, Н.Г.Миндюк; под ред. С.А.Теляковского. – 4-е изд. – М.: Просвещение, 2006</w:t>
      </w:r>
    </w:p>
    <w:p w14:paraId="0857E067" w14:textId="77777777" w:rsidR="00532F6D" w:rsidRDefault="00532F6D" w:rsidP="00532F6D">
      <w:pPr>
        <w:numPr>
          <w:ilvl w:val="0"/>
          <w:numId w:val="28"/>
        </w:numPr>
        <w:shd w:val="clear" w:color="auto" w:fill="FFFFFF"/>
        <w:tabs>
          <w:tab w:val="clear" w:pos="981"/>
          <w:tab w:val="num" w:pos="851"/>
        </w:tabs>
        <w:autoSpaceDE w:val="0"/>
        <w:autoSpaceDN w:val="0"/>
        <w:adjustRightInd w:val="0"/>
        <w:ind w:left="851" w:hanging="425"/>
        <w:jc w:val="both"/>
      </w:pPr>
      <w:r>
        <w:t>Макарычев Ю.Н. Алгебра: элементы статистики и теории вероятностей: учеб. Пос</w:t>
      </w:r>
      <w:r>
        <w:t>о</w:t>
      </w:r>
      <w:r>
        <w:t>бие для учащихся 7-9 кл. общеобразоват. учреждений / Ю.Н.Макарычев, Н.Г.Миндюк; под ред. С.А.Теляковского. – 4-е изд. – М.: Просвещение, 2006</w:t>
      </w:r>
    </w:p>
    <w:p w14:paraId="2E4894CE" w14:textId="77777777" w:rsidR="00532F6D" w:rsidRDefault="00532F6D" w:rsidP="00532F6D">
      <w:pPr>
        <w:numPr>
          <w:ilvl w:val="0"/>
          <w:numId w:val="28"/>
        </w:numPr>
        <w:shd w:val="clear" w:color="auto" w:fill="FFFFFF"/>
        <w:tabs>
          <w:tab w:val="clear" w:pos="981"/>
          <w:tab w:val="num" w:pos="851"/>
        </w:tabs>
        <w:autoSpaceDE w:val="0"/>
        <w:autoSpaceDN w:val="0"/>
        <w:adjustRightInd w:val="0"/>
        <w:ind w:left="851" w:hanging="425"/>
        <w:jc w:val="both"/>
      </w:pPr>
      <w:r>
        <w:t>Алгебра: учеб. для 9 кл. общеобразоват. учреждений / [Ю.Н.Макарычев, Н.Г.Миндюк, К.Н.Нешков, С.Б.Суворова]; под ред. С.А.Теляковского. – 16-е изд.,– М.:Просвещение, 2009</w:t>
      </w:r>
    </w:p>
    <w:p w14:paraId="31815DF5" w14:textId="77777777" w:rsidR="00532F6D" w:rsidRDefault="00532F6D" w:rsidP="00532F6D">
      <w:pPr>
        <w:shd w:val="clear" w:color="auto" w:fill="FFFFFF"/>
        <w:autoSpaceDE w:val="0"/>
        <w:autoSpaceDN w:val="0"/>
        <w:adjustRightInd w:val="0"/>
        <w:ind w:left="851"/>
        <w:jc w:val="both"/>
      </w:pPr>
    </w:p>
    <w:p w14:paraId="4AFE3F8B" w14:textId="77777777" w:rsidR="00532F6D" w:rsidRPr="00F10D2C" w:rsidRDefault="00532F6D" w:rsidP="00532F6D">
      <w:pPr>
        <w:shd w:val="clear" w:color="auto" w:fill="FFFFFF"/>
        <w:jc w:val="both"/>
        <w:rPr>
          <w:b/>
        </w:rPr>
      </w:pPr>
    </w:p>
    <w:p w14:paraId="16D89289" w14:textId="77777777" w:rsidR="00532F6D" w:rsidRPr="0034200E" w:rsidRDefault="00532F6D" w:rsidP="00532F6D">
      <w:pPr>
        <w:jc w:val="both"/>
        <w:rPr>
          <w:b/>
        </w:rPr>
      </w:pPr>
      <w:r w:rsidRPr="0034200E">
        <w:rPr>
          <w:b/>
        </w:rPr>
        <w:t>Учебно</w:t>
      </w:r>
      <w:r>
        <w:rPr>
          <w:b/>
        </w:rPr>
        <w:t>-</w:t>
      </w:r>
      <w:r w:rsidRPr="0034200E">
        <w:rPr>
          <w:b/>
        </w:rPr>
        <w:t>практические материалы:</w:t>
      </w:r>
    </w:p>
    <w:p w14:paraId="0D7A5FD9" w14:textId="77777777" w:rsidR="00532F6D" w:rsidRDefault="00532F6D" w:rsidP="00532F6D"/>
    <w:p w14:paraId="2ABBC5A6" w14:textId="77777777" w:rsidR="00532F6D" w:rsidRDefault="00532F6D" w:rsidP="00532F6D">
      <w:pPr>
        <w:numPr>
          <w:ilvl w:val="0"/>
          <w:numId w:val="27"/>
        </w:numPr>
        <w:jc w:val="both"/>
      </w:pPr>
      <w:r>
        <w:rPr>
          <w:sz w:val="23"/>
          <w:szCs w:val="23"/>
        </w:rPr>
        <w:t xml:space="preserve">Алгебра: дидакт. материалы для 9 кл. / </w:t>
      </w:r>
      <w:r>
        <w:t>Ю.Н.Макарычев, Н.Г.Миндюк</w:t>
      </w:r>
      <w:r>
        <w:rPr>
          <w:sz w:val="23"/>
          <w:szCs w:val="23"/>
        </w:rPr>
        <w:t>, Л.Г.Крайнева – 16-е изд.</w:t>
      </w:r>
      <w:r>
        <w:t xml:space="preserve"> – М.:Просвещение, 2011</w:t>
      </w:r>
    </w:p>
    <w:p w14:paraId="009A4587" w14:textId="77777777" w:rsidR="00532F6D" w:rsidRDefault="00532F6D" w:rsidP="00532F6D">
      <w:pPr>
        <w:numPr>
          <w:ilvl w:val="0"/>
          <w:numId w:val="27"/>
        </w:numPr>
        <w:ind w:left="851" w:hanging="425"/>
        <w:jc w:val="both"/>
      </w:pPr>
      <w:r>
        <w:t>Е.А.Бунимович, Л.В.Кузнецова, С.Б.Суворова, и др. Экзамен в новой форме. Матем</w:t>
      </w:r>
      <w:r>
        <w:t>а</w:t>
      </w:r>
      <w:r>
        <w:t>тика. Тренировочные варианты экзаменационных работ для проведения государс</w:t>
      </w:r>
      <w:r>
        <w:t>т</w:t>
      </w:r>
      <w:r>
        <w:t>венной итоговой аттестации в новой форме. ГИА-2014. 9 класс – АСТ-Астрель, Мос</w:t>
      </w:r>
      <w:r>
        <w:t>к</w:t>
      </w:r>
      <w:r>
        <w:t>ва, 2013</w:t>
      </w:r>
    </w:p>
    <w:p w14:paraId="396A05D0" w14:textId="77777777" w:rsidR="00532F6D" w:rsidRDefault="00532F6D" w:rsidP="00532F6D">
      <w:pPr>
        <w:numPr>
          <w:ilvl w:val="0"/>
          <w:numId w:val="27"/>
        </w:numPr>
        <w:ind w:left="851" w:hanging="425"/>
        <w:jc w:val="both"/>
      </w:pPr>
      <w:r>
        <w:t>Семенов А.В., Трепалин А.С., Ященко И.В., Захаров П.И. Государственная итоговая а</w:t>
      </w:r>
      <w:r>
        <w:t>т</w:t>
      </w:r>
      <w:r>
        <w:t xml:space="preserve">тестация выпускников 9 классов в новой форме. Математика 2014– М.: Издательство «Интеллект-Центр», 2014. </w:t>
      </w:r>
    </w:p>
    <w:p w14:paraId="336DD821" w14:textId="77777777" w:rsidR="00532F6D" w:rsidRDefault="00532F6D" w:rsidP="00532F6D">
      <w:pPr>
        <w:numPr>
          <w:ilvl w:val="0"/>
          <w:numId w:val="27"/>
        </w:numPr>
        <w:ind w:left="851" w:hanging="425"/>
        <w:jc w:val="both"/>
      </w:pPr>
      <w:r>
        <w:t>Под ред Ф.Ф.Лысенко, С.Ю.Кулабухова Математика. Учебно-тренировочные тесты по новому плану ГИА. ГИА-2013. Ростов-на-Дону: Лег</w:t>
      </w:r>
      <w:r>
        <w:t>и</w:t>
      </w:r>
      <w:r>
        <w:t>он, 2013</w:t>
      </w:r>
    </w:p>
    <w:p w14:paraId="18092795" w14:textId="77777777" w:rsidR="00532F6D" w:rsidRDefault="00532F6D" w:rsidP="00532F6D">
      <w:pPr>
        <w:numPr>
          <w:ilvl w:val="0"/>
          <w:numId w:val="27"/>
        </w:numPr>
        <w:ind w:left="851" w:hanging="425"/>
        <w:jc w:val="both"/>
      </w:pPr>
      <w:r>
        <w:t>Семенов А.В., Трепалин А.С., Ященко И.В. ГИА 2013. Математика. 9 класс. Госуда</w:t>
      </w:r>
      <w:r>
        <w:t>р</w:t>
      </w:r>
      <w:r>
        <w:t>ственная итоговая аттестация. Типовые экзаменацио</w:t>
      </w:r>
      <w:r>
        <w:t>н</w:t>
      </w:r>
      <w:r>
        <w:t>ные варианты– М.: Издательство «Национальное образов</w:t>
      </w:r>
      <w:r>
        <w:t>а</w:t>
      </w:r>
      <w:r>
        <w:t xml:space="preserve">ние», 2013. </w:t>
      </w:r>
    </w:p>
    <w:p w14:paraId="32403E72" w14:textId="77777777" w:rsidR="00532F6D" w:rsidRPr="00F10D2C" w:rsidRDefault="00532F6D" w:rsidP="00532F6D">
      <w:pPr>
        <w:numPr>
          <w:ilvl w:val="0"/>
          <w:numId w:val="27"/>
        </w:numPr>
        <w:ind w:left="851" w:hanging="425"/>
        <w:jc w:val="both"/>
        <w:rPr>
          <w:b/>
        </w:rPr>
      </w:pPr>
      <w:r>
        <w:t>Математика. Тренажер по новому плану ГИА. ГИА-2013: учебно-методическое пос</w:t>
      </w:r>
      <w:r>
        <w:t>о</w:t>
      </w:r>
      <w:r>
        <w:t>бие / Под ред. Ф.Ф.Лысенко, С.Ю.Кулабухова. – Ростов-на-Дону: Легион, 2013</w:t>
      </w:r>
    </w:p>
    <w:p w14:paraId="65A8618C" w14:textId="77777777" w:rsidR="00532F6D" w:rsidRPr="005D32B7" w:rsidRDefault="00532F6D" w:rsidP="00532F6D">
      <w:pPr>
        <w:ind w:left="786"/>
      </w:pPr>
    </w:p>
    <w:p w14:paraId="07B3124D" w14:textId="77777777" w:rsidR="00532F6D" w:rsidRPr="005D32B7" w:rsidRDefault="00532F6D" w:rsidP="00532F6D">
      <w:pPr>
        <w:ind w:left="426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38"/>
      </w:tblGrid>
      <w:tr w:rsidR="00532F6D" w:rsidRPr="00BF2B08" w14:paraId="6F0EBAB1" w14:textId="77777777" w:rsidTr="003B4344">
        <w:tc>
          <w:tcPr>
            <w:tcW w:w="7938" w:type="dxa"/>
          </w:tcPr>
          <w:p w14:paraId="7BD1D0A9" w14:textId="77777777" w:rsidR="00532F6D" w:rsidRPr="00F10D2C" w:rsidRDefault="00532F6D" w:rsidP="003B4344">
            <w:pPr>
              <w:tabs>
                <w:tab w:val="left" w:pos="1080"/>
              </w:tabs>
              <w:jc w:val="both"/>
              <w:rPr>
                <w:b/>
              </w:rPr>
            </w:pPr>
          </w:p>
          <w:p w14:paraId="3B3EE88B" w14:textId="77777777" w:rsidR="00532F6D" w:rsidRDefault="00532F6D" w:rsidP="003B4344">
            <w:pPr>
              <w:jc w:val="both"/>
              <w:rPr>
                <w:b/>
              </w:rPr>
            </w:pPr>
            <w:r w:rsidRPr="0034200E">
              <w:rPr>
                <w:b/>
              </w:rPr>
              <w:t>Учебно</w:t>
            </w:r>
            <w:r>
              <w:rPr>
                <w:b/>
              </w:rPr>
              <w:t>-</w:t>
            </w:r>
            <w:r w:rsidRPr="0034200E">
              <w:rPr>
                <w:b/>
              </w:rPr>
              <w:t>наглядные материалы:</w:t>
            </w:r>
          </w:p>
          <w:p w14:paraId="776BEDCA" w14:textId="77777777" w:rsidR="00532F6D" w:rsidRPr="0034200E" w:rsidRDefault="00532F6D" w:rsidP="003B4344">
            <w:pPr>
              <w:ind w:left="426"/>
              <w:jc w:val="both"/>
              <w:rPr>
                <w:b/>
              </w:rPr>
            </w:pPr>
            <w:r>
              <w:rPr>
                <w:b/>
              </w:rPr>
              <w:t>Инструменты:</w:t>
            </w:r>
          </w:p>
          <w:p w14:paraId="028E61A9" w14:textId="77777777" w:rsidR="00532F6D" w:rsidRDefault="00532F6D" w:rsidP="003B4344">
            <w:pPr>
              <w:numPr>
                <w:ilvl w:val="0"/>
                <w:numId w:val="30"/>
              </w:numPr>
              <w:ind w:left="850" w:hanging="425"/>
              <w:jc w:val="both"/>
            </w:pPr>
            <w:r>
              <w:t xml:space="preserve">Линейка </w:t>
            </w:r>
          </w:p>
          <w:p w14:paraId="2B454CDD" w14:textId="77777777" w:rsidR="00532F6D" w:rsidRDefault="00532F6D" w:rsidP="003B4344">
            <w:pPr>
              <w:numPr>
                <w:ilvl w:val="0"/>
                <w:numId w:val="30"/>
              </w:numPr>
              <w:ind w:left="850" w:hanging="425"/>
              <w:jc w:val="both"/>
            </w:pPr>
            <w:r>
              <w:t>Треугольник</w:t>
            </w:r>
          </w:p>
          <w:p w14:paraId="1CA2842B" w14:textId="77777777" w:rsidR="00532F6D" w:rsidRDefault="00532F6D" w:rsidP="003B4344">
            <w:pPr>
              <w:numPr>
                <w:ilvl w:val="0"/>
                <w:numId w:val="30"/>
              </w:numPr>
              <w:ind w:left="850" w:hanging="425"/>
              <w:jc w:val="both"/>
            </w:pPr>
            <w:r>
              <w:t>Транспортир</w:t>
            </w:r>
          </w:p>
          <w:p w14:paraId="21B533D9" w14:textId="77777777" w:rsidR="00532F6D" w:rsidRPr="0034200E" w:rsidRDefault="00532F6D" w:rsidP="003B4344">
            <w:pPr>
              <w:numPr>
                <w:ilvl w:val="0"/>
                <w:numId w:val="30"/>
              </w:numPr>
              <w:ind w:left="850" w:hanging="425"/>
              <w:jc w:val="both"/>
            </w:pPr>
            <w:r>
              <w:t>Циркуль</w:t>
            </w:r>
          </w:p>
          <w:p w14:paraId="3F92D796" w14:textId="77777777" w:rsidR="00532F6D" w:rsidRPr="00F10D2C" w:rsidRDefault="00532F6D" w:rsidP="003B4344">
            <w:pPr>
              <w:jc w:val="both"/>
              <w:rPr>
                <w:b/>
              </w:rPr>
            </w:pPr>
          </w:p>
          <w:p w14:paraId="7F656177" w14:textId="77777777" w:rsidR="00532F6D" w:rsidRPr="00BF2B08" w:rsidRDefault="00532F6D" w:rsidP="003B4344">
            <w:pPr>
              <w:jc w:val="center"/>
              <w:rPr>
                <w:b/>
                <w:sz w:val="26"/>
                <w:szCs w:val="26"/>
              </w:rPr>
            </w:pPr>
          </w:p>
          <w:p w14:paraId="6F591979" w14:textId="77777777" w:rsidR="00532F6D" w:rsidRPr="00BF2B08" w:rsidRDefault="00532F6D" w:rsidP="003B4344">
            <w:pPr>
              <w:jc w:val="center"/>
              <w:rPr>
                <w:b/>
                <w:sz w:val="26"/>
                <w:szCs w:val="26"/>
              </w:rPr>
            </w:pPr>
            <w:r w:rsidRPr="00BF2B08">
              <w:rPr>
                <w:b/>
                <w:sz w:val="26"/>
                <w:szCs w:val="26"/>
              </w:rPr>
              <w:t>ТАБЛИЦЫ   ПО   АЛГЕБРЕ</w:t>
            </w:r>
          </w:p>
          <w:p w14:paraId="483331EA" w14:textId="77777777" w:rsidR="00532F6D" w:rsidRPr="00BF2B08" w:rsidRDefault="00532F6D" w:rsidP="003B4344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</w:tr>
      <w:tr w:rsidR="00532F6D" w:rsidRPr="00BF2B08" w14:paraId="2C78D319" w14:textId="77777777" w:rsidTr="003B4344">
        <w:tc>
          <w:tcPr>
            <w:tcW w:w="7938" w:type="dxa"/>
          </w:tcPr>
          <w:p w14:paraId="231D0C97" w14:textId="77777777" w:rsidR="00532F6D" w:rsidRPr="00BF2B08" w:rsidRDefault="00532F6D" w:rsidP="003B43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532F6D" w:rsidRPr="003170A5" w14:paraId="4AAB7358" w14:textId="77777777" w:rsidTr="003B4344">
        <w:tc>
          <w:tcPr>
            <w:tcW w:w="7938" w:type="dxa"/>
          </w:tcPr>
          <w:p w14:paraId="3247428B" w14:textId="77777777" w:rsidR="00532F6D" w:rsidRPr="007D722D" w:rsidRDefault="00532F6D" w:rsidP="003B4344">
            <w:pPr>
              <w:jc w:val="both"/>
              <w:rPr>
                <w:b/>
              </w:rPr>
            </w:pPr>
          </w:p>
          <w:p w14:paraId="72D0ADE1" w14:textId="77777777" w:rsidR="00532F6D" w:rsidRPr="00FB06B1" w:rsidRDefault="00532F6D" w:rsidP="003B4344">
            <w:pPr>
              <w:jc w:val="center"/>
              <w:rPr>
                <w:b/>
                <w:sz w:val="26"/>
                <w:szCs w:val="26"/>
              </w:rPr>
            </w:pPr>
            <w:r w:rsidRPr="00FB06B1">
              <w:rPr>
                <w:b/>
                <w:sz w:val="26"/>
                <w:szCs w:val="26"/>
              </w:rPr>
              <w:t>9 класс.</w:t>
            </w:r>
          </w:p>
        </w:tc>
      </w:tr>
      <w:tr w:rsidR="00532F6D" w:rsidRPr="003170A5" w14:paraId="04EC7FB7" w14:textId="77777777" w:rsidTr="003B4344">
        <w:tc>
          <w:tcPr>
            <w:tcW w:w="7938" w:type="dxa"/>
          </w:tcPr>
          <w:p w14:paraId="2E74D24F" w14:textId="77777777" w:rsidR="00532F6D" w:rsidRPr="00FB06B1" w:rsidRDefault="00532F6D" w:rsidP="003B4344">
            <w:pPr>
              <w:rPr>
                <w:sz w:val="26"/>
                <w:szCs w:val="26"/>
              </w:rPr>
            </w:pPr>
            <w:r w:rsidRPr="00FB06B1">
              <w:rPr>
                <w:sz w:val="26"/>
                <w:szCs w:val="26"/>
              </w:rPr>
              <w:t>1. Функции и их свойства.</w:t>
            </w:r>
          </w:p>
          <w:p w14:paraId="52B4E449" w14:textId="77777777" w:rsidR="00532F6D" w:rsidRPr="00FB06B1" w:rsidRDefault="00532F6D" w:rsidP="003B4344">
            <w:pPr>
              <w:rPr>
                <w:sz w:val="26"/>
                <w:szCs w:val="26"/>
              </w:rPr>
            </w:pPr>
            <w:r w:rsidRPr="00FB06B1">
              <w:rPr>
                <w:sz w:val="26"/>
                <w:szCs w:val="26"/>
              </w:rPr>
              <w:t>2. Квадратный трехчлен.</w:t>
            </w:r>
          </w:p>
          <w:p w14:paraId="00A69838" w14:textId="77777777" w:rsidR="00532F6D" w:rsidRPr="00FB06B1" w:rsidRDefault="00532F6D" w:rsidP="003B4344">
            <w:pPr>
              <w:rPr>
                <w:sz w:val="26"/>
                <w:szCs w:val="26"/>
              </w:rPr>
            </w:pPr>
            <w:r w:rsidRPr="00FB06B1">
              <w:rPr>
                <w:sz w:val="26"/>
                <w:szCs w:val="26"/>
              </w:rPr>
              <w:t>3. Квадратичная функция и ее график.</w:t>
            </w:r>
          </w:p>
          <w:p w14:paraId="122A4BB4" w14:textId="77777777" w:rsidR="00532F6D" w:rsidRPr="00FB06B1" w:rsidRDefault="00532F6D" w:rsidP="003B4344">
            <w:pPr>
              <w:rPr>
                <w:sz w:val="26"/>
                <w:szCs w:val="26"/>
              </w:rPr>
            </w:pPr>
            <w:r w:rsidRPr="00FB06B1">
              <w:rPr>
                <w:sz w:val="26"/>
                <w:szCs w:val="26"/>
              </w:rPr>
              <w:t>4. Преобразование графика квадратичной функции.</w:t>
            </w:r>
          </w:p>
          <w:p w14:paraId="7BA6E412" w14:textId="77777777" w:rsidR="00532F6D" w:rsidRPr="00FB06B1" w:rsidRDefault="00532F6D" w:rsidP="003B4344">
            <w:pPr>
              <w:rPr>
                <w:sz w:val="26"/>
                <w:szCs w:val="26"/>
              </w:rPr>
            </w:pPr>
            <w:r w:rsidRPr="00FB06B1">
              <w:rPr>
                <w:sz w:val="26"/>
                <w:szCs w:val="26"/>
              </w:rPr>
              <w:t>5. Неравенства второй степени с одной переменной.</w:t>
            </w:r>
          </w:p>
          <w:p w14:paraId="4C888E45" w14:textId="77777777" w:rsidR="00532F6D" w:rsidRPr="00FB06B1" w:rsidRDefault="00532F6D" w:rsidP="003B4344">
            <w:pPr>
              <w:rPr>
                <w:sz w:val="26"/>
                <w:szCs w:val="26"/>
              </w:rPr>
            </w:pPr>
            <w:r w:rsidRPr="00FB06B1">
              <w:rPr>
                <w:sz w:val="26"/>
                <w:szCs w:val="26"/>
              </w:rPr>
              <w:t xml:space="preserve">6. Уравнения с одной переменной. </w:t>
            </w:r>
          </w:p>
          <w:p w14:paraId="2DC6DBBD" w14:textId="77777777" w:rsidR="00532F6D" w:rsidRPr="00FB06B1" w:rsidRDefault="00532F6D" w:rsidP="003B4344">
            <w:pPr>
              <w:rPr>
                <w:sz w:val="26"/>
                <w:szCs w:val="26"/>
              </w:rPr>
            </w:pPr>
            <w:r w:rsidRPr="00FB06B1">
              <w:rPr>
                <w:sz w:val="26"/>
                <w:szCs w:val="26"/>
              </w:rPr>
              <w:t xml:space="preserve">7. Системы уравнений с двумя переменными. </w:t>
            </w:r>
          </w:p>
          <w:p w14:paraId="40E8A000" w14:textId="77777777" w:rsidR="00532F6D" w:rsidRPr="00FB06B1" w:rsidRDefault="00532F6D" w:rsidP="003B4344">
            <w:pPr>
              <w:rPr>
                <w:sz w:val="26"/>
                <w:szCs w:val="26"/>
              </w:rPr>
            </w:pPr>
            <w:r w:rsidRPr="00FB06B1">
              <w:rPr>
                <w:sz w:val="26"/>
                <w:szCs w:val="26"/>
              </w:rPr>
              <w:t>8. Арифметическая прогрессия.</w:t>
            </w:r>
          </w:p>
          <w:p w14:paraId="374EFEA3" w14:textId="77777777" w:rsidR="00532F6D" w:rsidRPr="00FB06B1" w:rsidRDefault="00532F6D" w:rsidP="003B4344">
            <w:pPr>
              <w:rPr>
                <w:sz w:val="26"/>
                <w:szCs w:val="26"/>
              </w:rPr>
            </w:pPr>
            <w:r w:rsidRPr="00FB06B1">
              <w:rPr>
                <w:sz w:val="26"/>
                <w:szCs w:val="26"/>
              </w:rPr>
              <w:t>9. Геометрическая прогрессия.</w:t>
            </w:r>
          </w:p>
          <w:p w14:paraId="6C8B7680" w14:textId="77777777" w:rsidR="00532F6D" w:rsidRPr="00FB06B1" w:rsidRDefault="00532F6D" w:rsidP="003B4344">
            <w:pPr>
              <w:rPr>
                <w:sz w:val="26"/>
                <w:szCs w:val="26"/>
              </w:rPr>
            </w:pPr>
            <w:r w:rsidRPr="00FB06B1">
              <w:rPr>
                <w:sz w:val="26"/>
                <w:szCs w:val="26"/>
              </w:rPr>
              <w:t>10. Степенная функция.</w:t>
            </w:r>
          </w:p>
          <w:p w14:paraId="3D4DEAAF" w14:textId="77777777" w:rsidR="00532F6D" w:rsidRPr="00FB06B1" w:rsidRDefault="00532F6D" w:rsidP="003B4344">
            <w:pPr>
              <w:rPr>
                <w:sz w:val="26"/>
                <w:szCs w:val="26"/>
              </w:rPr>
            </w:pPr>
            <w:r w:rsidRPr="00FB06B1">
              <w:rPr>
                <w:sz w:val="26"/>
                <w:szCs w:val="26"/>
              </w:rPr>
              <w:t>11. Корень n–й степени.</w:t>
            </w:r>
          </w:p>
          <w:p w14:paraId="713121D9" w14:textId="77777777" w:rsidR="00532F6D" w:rsidRPr="00FB06B1" w:rsidRDefault="00532F6D" w:rsidP="003B4344">
            <w:pPr>
              <w:rPr>
                <w:sz w:val="26"/>
                <w:szCs w:val="26"/>
              </w:rPr>
            </w:pPr>
            <w:r w:rsidRPr="00FB06B1">
              <w:rPr>
                <w:sz w:val="26"/>
                <w:szCs w:val="26"/>
              </w:rPr>
              <w:t>12. Степень с рациональным показателем и ее свойства.</w:t>
            </w:r>
          </w:p>
        </w:tc>
      </w:tr>
    </w:tbl>
    <w:p w14:paraId="7FEC48F2" w14:textId="77777777" w:rsidR="00532F6D" w:rsidRDefault="00532F6D" w:rsidP="00532F6D">
      <w:pPr>
        <w:widowControl w:val="0"/>
        <w:spacing w:after="240" w:line="360" w:lineRule="auto"/>
        <w:rPr>
          <w:b/>
          <w:sz w:val="26"/>
          <w:szCs w:val="26"/>
        </w:rPr>
      </w:pPr>
    </w:p>
    <w:p w14:paraId="26B77855" w14:textId="77777777" w:rsidR="00532F6D" w:rsidRPr="00F10D2C" w:rsidRDefault="00532F6D" w:rsidP="00532F6D">
      <w:pPr>
        <w:spacing w:line="360" w:lineRule="auto"/>
        <w:ind w:left="720"/>
        <w:rPr>
          <w:b/>
        </w:rPr>
      </w:pPr>
      <w:r>
        <w:rPr>
          <w:b/>
          <w:lang w:val="en-US"/>
        </w:rPr>
        <w:t>V</w:t>
      </w:r>
      <w:r w:rsidRPr="004A4566">
        <w:rPr>
          <w:b/>
        </w:rPr>
        <w:t xml:space="preserve">11. </w:t>
      </w:r>
      <w:r w:rsidRPr="00F10D2C">
        <w:rPr>
          <w:b/>
        </w:rPr>
        <w:t>КРИТЕРИИ И НОРМЫ ОЦЕНКИ ЗУН ОБУЧАЮЩИХСЯ</w:t>
      </w:r>
    </w:p>
    <w:p w14:paraId="679017A3" w14:textId="77777777" w:rsidR="00532F6D" w:rsidRPr="00833E7D" w:rsidRDefault="00532F6D" w:rsidP="00532F6D">
      <w:pPr>
        <w:jc w:val="both"/>
      </w:pPr>
    </w:p>
    <w:p w14:paraId="1DE7C25A" w14:textId="77777777" w:rsidR="00532F6D" w:rsidRDefault="00532F6D" w:rsidP="00532F6D">
      <w:pPr>
        <w:ind w:firstLine="567"/>
        <w:jc w:val="both"/>
      </w:pPr>
      <w:r w:rsidRPr="00833E7D">
        <w:t>Учитель, опираясь на эти рекомендации, оценивает знания и умения учащихся с учетом их индивидуальных особенностей.</w:t>
      </w:r>
    </w:p>
    <w:p w14:paraId="5F17AD04" w14:textId="77777777" w:rsidR="00532F6D" w:rsidRPr="00833E7D" w:rsidRDefault="00532F6D" w:rsidP="00532F6D">
      <w:pPr>
        <w:ind w:firstLine="567"/>
        <w:jc w:val="both"/>
      </w:pPr>
    </w:p>
    <w:p w14:paraId="2A5566BE" w14:textId="77777777" w:rsidR="00532F6D" w:rsidRPr="00833E7D" w:rsidRDefault="00532F6D" w:rsidP="00532F6D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</w:pPr>
      <w:r w:rsidRPr="00833E7D">
        <w:t>Содержание и объем материала, подлежащего проверке, определяется программой по м</w:t>
      </w:r>
      <w:r w:rsidRPr="00833E7D">
        <w:t>а</w:t>
      </w:r>
      <w:r w:rsidRPr="00833E7D">
        <w:t>тематике для средней школы. При проверке усвоения этого материала следует выявлять полноту, прочность усвоения учащимися теории применять ее на практике в знакомых и незнакомых ситуациях.</w:t>
      </w:r>
    </w:p>
    <w:p w14:paraId="29535D45" w14:textId="77777777" w:rsidR="00532F6D" w:rsidRPr="00833E7D" w:rsidRDefault="00532F6D" w:rsidP="00532F6D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</w:pPr>
      <w:r w:rsidRPr="00833E7D">
        <w:t>Основными формами провер</w:t>
      </w:r>
      <w:r>
        <w:t xml:space="preserve">ки знаний и умений учащихся по </w:t>
      </w:r>
      <w:r w:rsidRPr="00833E7D">
        <w:t>математике в средней школе письменная контрольная работа и устный опрос.</w:t>
      </w:r>
    </w:p>
    <w:p w14:paraId="7E2DD629" w14:textId="77777777" w:rsidR="00532F6D" w:rsidRPr="00833E7D" w:rsidRDefault="00532F6D" w:rsidP="00532F6D">
      <w:pPr>
        <w:ind w:left="360"/>
        <w:jc w:val="both"/>
      </w:pPr>
      <w:r w:rsidRPr="00833E7D">
        <w:t>При оценке письменных и устных ответов учитель в первую очередь учитывает показа</w:t>
      </w:r>
      <w:r w:rsidRPr="00833E7D">
        <w:t>н</w:t>
      </w:r>
      <w:r w:rsidRPr="00833E7D">
        <w:t>ные учащимися знания и умения (их полноту, глубину, прочность, использование в ра</w:t>
      </w:r>
      <w:r w:rsidRPr="00833E7D">
        <w:t>з</w:t>
      </w:r>
      <w:r w:rsidRPr="00833E7D">
        <w:t>личных ситуациях). Оценка зависит также от наличия и характера погрешностей, доп</w:t>
      </w:r>
      <w:r w:rsidRPr="00833E7D">
        <w:t>у</w:t>
      </w:r>
      <w:r w:rsidRPr="00833E7D">
        <w:t>щенных учащимися.</w:t>
      </w:r>
    </w:p>
    <w:p w14:paraId="3F7DE8A4" w14:textId="77777777" w:rsidR="00532F6D" w:rsidRPr="00833E7D" w:rsidRDefault="00532F6D" w:rsidP="00532F6D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</w:pPr>
      <w:r w:rsidRPr="00833E7D">
        <w:t>Среди погрешностей выделяются ошибки и недочеты:</w:t>
      </w:r>
    </w:p>
    <w:p w14:paraId="5C52BE42" w14:textId="77777777" w:rsidR="00532F6D" w:rsidRPr="00833E7D" w:rsidRDefault="00532F6D" w:rsidP="00532F6D">
      <w:pPr>
        <w:ind w:left="360"/>
        <w:jc w:val="both"/>
      </w:pPr>
      <w:r w:rsidRPr="00833E7D">
        <w:t>Погрешность считается ошибкой, если она свидетельствует о том, что ученик не овладел знаниями, умениями, указанными в программе.</w:t>
      </w:r>
    </w:p>
    <w:p w14:paraId="6D59CC48" w14:textId="77777777" w:rsidR="00532F6D" w:rsidRPr="00833E7D" w:rsidRDefault="00532F6D" w:rsidP="00532F6D">
      <w:pPr>
        <w:ind w:left="360"/>
        <w:jc w:val="both"/>
      </w:pPr>
      <w:r w:rsidRPr="00833E7D">
        <w:t>К недочетам относятся погрешности, свидетельствующие о недостаточно полном или н</w:t>
      </w:r>
      <w:r w:rsidRPr="00833E7D">
        <w:t>е</w:t>
      </w:r>
      <w:r w:rsidRPr="00833E7D">
        <w:t>достаточно прочном усвоении основных знаний, умений или об отсутствии знаний, не сч</w:t>
      </w:r>
      <w:r w:rsidRPr="00833E7D">
        <w:t>и</w:t>
      </w:r>
      <w:r w:rsidRPr="00833E7D">
        <w:t>тающихся в соответствии с программой основными. Недочетами также являются: погре</w:t>
      </w:r>
      <w:r w:rsidRPr="00833E7D">
        <w:t>ш</w:t>
      </w:r>
      <w:r w:rsidRPr="00833E7D">
        <w:t>ности, которые не привели к искажению смысла полученного учеником задания или сп</w:t>
      </w:r>
      <w:r w:rsidRPr="00833E7D">
        <w:t>о</w:t>
      </w:r>
      <w:r w:rsidRPr="00833E7D">
        <w:t>соба его выполнения; неаккуратная запись; небрежное выполнение чертежа.</w:t>
      </w:r>
    </w:p>
    <w:p w14:paraId="28FECBFC" w14:textId="77777777" w:rsidR="00532F6D" w:rsidRPr="00833E7D" w:rsidRDefault="00532F6D" w:rsidP="00532F6D">
      <w:pPr>
        <w:ind w:left="360"/>
        <w:jc w:val="both"/>
      </w:pPr>
      <w:r w:rsidRPr="00833E7D">
        <w:t>Граница между ошибками и недочетами является в некоторой степени условной. При о</w:t>
      </w:r>
      <w:r w:rsidRPr="00833E7D">
        <w:t>д</w:t>
      </w:r>
      <w:r w:rsidRPr="00833E7D">
        <w:t>них обстоятельствах допущенная учащимися погрешность может рассматриваться учит</w:t>
      </w:r>
      <w:r w:rsidRPr="00833E7D">
        <w:t>е</w:t>
      </w:r>
      <w:r w:rsidRPr="00833E7D">
        <w:t>лем как ошибка, в другое время и при других обстоятельствах – как недочет.</w:t>
      </w:r>
    </w:p>
    <w:p w14:paraId="51E456B1" w14:textId="77777777" w:rsidR="00532F6D" w:rsidRPr="00833E7D" w:rsidRDefault="00532F6D" w:rsidP="00532F6D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</w:pPr>
      <w:r w:rsidRPr="00833E7D">
        <w:t>Задания для устного и письменного опроса учащихся состоят из теоретических вопросов и задач.</w:t>
      </w:r>
    </w:p>
    <w:p w14:paraId="3FDE9D77" w14:textId="77777777" w:rsidR="00532F6D" w:rsidRPr="00833E7D" w:rsidRDefault="00532F6D" w:rsidP="00532F6D">
      <w:pPr>
        <w:ind w:left="360"/>
        <w:jc w:val="both"/>
      </w:pPr>
      <w:r w:rsidRPr="00833E7D">
        <w:t>Ответ не теоретический вопрос считается безупречным, если по своему содержанию по</w:t>
      </w:r>
      <w:r w:rsidRPr="00833E7D">
        <w:t>л</w:t>
      </w:r>
      <w:r w:rsidRPr="00833E7D">
        <w:t>ностью соответствует вопросу, содержит все необходимые теоретические факты и обосн</w:t>
      </w:r>
      <w:r w:rsidRPr="00833E7D">
        <w:t>о</w:t>
      </w:r>
      <w:r w:rsidRPr="00833E7D">
        <w:t>ванные выводы, а устное изложение и письменная запись ответа математически грамотны и отличаются последовательностью и аккуратностью.</w:t>
      </w:r>
    </w:p>
    <w:p w14:paraId="5A4BBDEA" w14:textId="77777777" w:rsidR="00532F6D" w:rsidRPr="00833E7D" w:rsidRDefault="00532F6D" w:rsidP="00532F6D">
      <w:pPr>
        <w:ind w:left="360"/>
        <w:jc w:val="both"/>
      </w:pPr>
      <w:r w:rsidRPr="00833E7D">
        <w:t>Решение задачи считается безупречным, если правильно выбран способ решения, само р</w:t>
      </w:r>
      <w:r w:rsidRPr="00833E7D">
        <w:t>е</w:t>
      </w:r>
      <w:r w:rsidRPr="00833E7D">
        <w:t>шение сопровождается необходимыми объяснениями, верно выполнены нужные вычисл</w:t>
      </w:r>
      <w:r w:rsidRPr="00833E7D">
        <w:t>е</w:t>
      </w:r>
      <w:r w:rsidRPr="00833E7D">
        <w:t>ния и преобразования, получен верный ответ, последовательно и аккуратно записано р</w:t>
      </w:r>
      <w:r w:rsidRPr="00833E7D">
        <w:t>е</w:t>
      </w:r>
      <w:r w:rsidRPr="00833E7D">
        <w:t>шение.</w:t>
      </w:r>
    </w:p>
    <w:p w14:paraId="26C19220" w14:textId="77777777" w:rsidR="00532F6D" w:rsidRPr="00833E7D" w:rsidRDefault="00532F6D" w:rsidP="00532F6D">
      <w:pPr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</w:pPr>
      <w:r w:rsidRPr="00833E7D">
        <w:t>Оценка ответа учащегося при устном и письменном опросе проводится по пятибалльной системе, т.е. за ответ выставляется одна из отметок</w:t>
      </w:r>
      <w:r>
        <w:t>: 5(«отлично»), 4(«хорошо»), 3(«удовлетворительно»), 2</w:t>
      </w:r>
      <w:r w:rsidRPr="00833E7D">
        <w:t>(«неудо</w:t>
      </w:r>
      <w:r>
        <w:t>влетворительно»), 1</w:t>
      </w:r>
      <w:r w:rsidRPr="00833E7D">
        <w:t>(«плохо»).</w:t>
      </w:r>
    </w:p>
    <w:p w14:paraId="6B0FA07A" w14:textId="77777777" w:rsidR="00532F6D" w:rsidRDefault="00532F6D" w:rsidP="00532F6D">
      <w:pPr>
        <w:ind w:left="360"/>
        <w:jc w:val="center"/>
        <w:rPr>
          <w:b/>
        </w:rPr>
      </w:pPr>
    </w:p>
    <w:p w14:paraId="518C53C4" w14:textId="77777777" w:rsidR="00532F6D" w:rsidRPr="00833E7D" w:rsidRDefault="00532F6D" w:rsidP="00532F6D">
      <w:pPr>
        <w:ind w:left="360"/>
        <w:jc w:val="center"/>
        <w:rPr>
          <w:b/>
        </w:rPr>
      </w:pPr>
      <w:r w:rsidRPr="00833E7D">
        <w:rPr>
          <w:b/>
        </w:rPr>
        <w:t>Оценка устных ответов учащихся</w:t>
      </w:r>
    </w:p>
    <w:p w14:paraId="0F767254" w14:textId="77777777" w:rsidR="00532F6D" w:rsidRDefault="00532F6D" w:rsidP="00532F6D">
      <w:pPr>
        <w:rPr>
          <w:b/>
          <w:i/>
        </w:rPr>
      </w:pPr>
    </w:p>
    <w:p w14:paraId="4E0CB81D" w14:textId="77777777" w:rsidR="00532F6D" w:rsidRPr="008871D0" w:rsidRDefault="00532F6D" w:rsidP="00532F6D">
      <w:pPr>
        <w:ind w:firstLine="360"/>
        <w:rPr>
          <w:b/>
          <w:i/>
        </w:rPr>
      </w:pPr>
      <w:r w:rsidRPr="008871D0">
        <w:rPr>
          <w:b/>
          <w:i/>
        </w:rPr>
        <w:t>Ответ оценивается отметкой «5», если ученик:</w:t>
      </w:r>
    </w:p>
    <w:p w14:paraId="590001D5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полно раскрыл содержание материала в объеме, предусмотренном программой и уче</w:t>
      </w:r>
      <w:r w:rsidRPr="00833E7D">
        <w:t>б</w:t>
      </w:r>
      <w:r w:rsidRPr="00833E7D">
        <w:t>ником;</w:t>
      </w:r>
    </w:p>
    <w:p w14:paraId="7053254A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14:paraId="40CA6AB7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правильно выполнил рисунки, чертежи, графики, сопутствующие ответу;</w:t>
      </w:r>
    </w:p>
    <w:p w14:paraId="306CB870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показал умение иллюстрировать теорию конкретными примерами, применять ее в н</w:t>
      </w:r>
      <w:r w:rsidRPr="00833E7D">
        <w:t>о</w:t>
      </w:r>
      <w:r w:rsidRPr="00833E7D">
        <w:t xml:space="preserve">вой ситуации при выполнении практического задания; </w:t>
      </w:r>
    </w:p>
    <w:p w14:paraId="55EC5EE1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продемонстрировал усвоение ранее изученных сопутствующих вопросов, сформир</w:t>
      </w:r>
      <w:r w:rsidRPr="00833E7D">
        <w:t>о</w:t>
      </w:r>
      <w:r w:rsidRPr="00833E7D">
        <w:t>ванность и устойчивость используемых при ответе умений и навыков;</w:t>
      </w:r>
    </w:p>
    <w:p w14:paraId="6800AE6F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отвечал самостоятельно, без наводящих вопросов учителя;</w:t>
      </w:r>
    </w:p>
    <w:p w14:paraId="7D30CA36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возможны одна-две неточности при освещении второстепенных вопросов или в в</w:t>
      </w:r>
      <w:r w:rsidRPr="00833E7D">
        <w:t>ы</w:t>
      </w:r>
      <w:r w:rsidRPr="00833E7D">
        <w:t>кладках, которые ученик легко исправил после замечания учителя.</w:t>
      </w:r>
    </w:p>
    <w:p w14:paraId="53CA7D6A" w14:textId="77777777" w:rsidR="00532F6D" w:rsidRDefault="00532F6D" w:rsidP="00532F6D">
      <w:pPr>
        <w:ind w:left="360"/>
        <w:rPr>
          <w:b/>
          <w:i/>
        </w:rPr>
      </w:pPr>
    </w:p>
    <w:p w14:paraId="1A3A38D5" w14:textId="77777777" w:rsidR="00532F6D" w:rsidRPr="008871D0" w:rsidRDefault="00532F6D" w:rsidP="00532F6D">
      <w:pPr>
        <w:ind w:left="360"/>
        <w:rPr>
          <w:b/>
          <w:i/>
        </w:rPr>
      </w:pPr>
      <w:r w:rsidRPr="008871D0">
        <w:rPr>
          <w:b/>
          <w:i/>
        </w:rPr>
        <w:t>Ответ оценивается отметкой «4», если удовлетворяет в основном, требованиям на оценку «5», но при этом имеет один из недостатков:</w:t>
      </w:r>
    </w:p>
    <w:p w14:paraId="46A2F761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в изложении допущены небольшие пробелы, не исказившие математическое содерж</w:t>
      </w:r>
      <w:r w:rsidRPr="00833E7D">
        <w:t>а</w:t>
      </w:r>
      <w:r w:rsidRPr="00833E7D">
        <w:t>ние ответа;</w:t>
      </w:r>
    </w:p>
    <w:p w14:paraId="74F92052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допущены один-два недочетов при освещении основного содержании ответа, испра</w:t>
      </w:r>
      <w:r w:rsidRPr="00833E7D">
        <w:t>в</w:t>
      </w:r>
      <w:r w:rsidRPr="00833E7D">
        <w:t>ленные после замечания учителя;</w:t>
      </w:r>
    </w:p>
    <w:p w14:paraId="1459F310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14:paraId="59CE574C" w14:textId="77777777" w:rsidR="00532F6D" w:rsidRDefault="00532F6D" w:rsidP="00532F6D">
      <w:pPr>
        <w:rPr>
          <w:i/>
        </w:rPr>
      </w:pPr>
    </w:p>
    <w:p w14:paraId="5BF7D813" w14:textId="77777777" w:rsidR="00532F6D" w:rsidRPr="008871D0" w:rsidRDefault="00532F6D" w:rsidP="00532F6D">
      <w:pPr>
        <w:ind w:firstLine="360"/>
        <w:rPr>
          <w:b/>
          <w:i/>
        </w:rPr>
      </w:pPr>
      <w:r w:rsidRPr="008871D0">
        <w:rPr>
          <w:b/>
          <w:i/>
        </w:rPr>
        <w:t>Отметка «3» ставится в следующих случаях:</w:t>
      </w:r>
    </w:p>
    <w:p w14:paraId="4E292618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неполно раскрыто содержание материала (содержание изложено элементарно, не всегда последовательно), но показано общее понимание вопроса и продемонстрированы умения, недостаточные для дальнейшего усвоения программного материала (опред</w:t>
      </w:r>
      <w:r w:rsidRPr="00833E7D">
        <w:t>е</w:t>
      </w:r>
      <w:r w:rsidRPr="00833E7D">
        <w:t>ленные «Требованиями к математической подготовк</w:t>
      </w:r>
      <w:r>
        <w:t>е</w:t>
      </w:r>
      <w:r w:rsidRPr="00833E7D">
        <w:t xml:space="preserve"> учащихся» в настоящей пр</w:t>
      </w:r>
      <w:r w:rsidRPr="00833E7D">
        <w:t>о</w:t>
      </w:r>
      <w:r w:rsidRPr="00833E7D">
        <w:t>грамме по математике);</w:t>
      </w:r>
    </w:p>
    <w:p w14:paraId="1BA754B7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14:paraId="7D69BCD4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ученик не справился с применением теории в новой ситуации при выполнении практ</w:t>
      </w:r>
      <w:r w:rsidRPr="00833E7D">
        <w:t>и</w:t>
      </w:r>
      <w:r w:rsidRPr="00833E7D">
        <w:t>ческого задания, но выполнил задания обязательного уровня сложности по данной т</w:t>
      </w:r>
      <w:r w:rsidRPr="00833E7D">
        <w:t>е</w:t>
      </w:r>
      <w:r w:rsidRPr="00833E7D">
        <w:t>ме;</w:t>
      </w:r>
    </w:p>
    <w:p w14:paraId="5C7E14BD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при достаточном знании теоретического материала выявлена недостаточная сформир</w:t>
      </w:r>
      <w:r w:rsidRPr="00833E7D">
        <w:t>о</w:t>
      </w:r>
      <w:r w:rsidRPr="00833E7D">
        <w:t>ванность основных умений и навыков.</w:t>
      </w:r>
    </w:p>
    <w:p w14:paraId="6BEE7D16" w14:textId="77777777" w:rsidR="00532F6D" w:rsidRDefault="00532F6D" w:rsidP="00532F6D">
      <w:pPr>
        <w:rPr>
          <w:i/>
        </w:rPr>
      </w:pPr>
    </w:p>
    <w:p w14:paraId="37419A72" w14:textId="77777777" w:rsidR="00532F6D" w:rsidRPr="008871D0" w:rsidRDefault="00532F6D" w:rsidP="00532F6D">
      <w:pPr>
        <w:ind w:firstLine="360"/>
        <w:rPr>
          <w:b/>
          <w:i/>
        </w:rPr>
      </w:pPr>
      <w:r w:rsidRPr="008871D0">
        <w:rPr>
          <w:b/>
          <w:i/>
        </w:rPr>
        <w:t>Отметка «2» ставится в следующих случаях:</w:t>
      </w:r>
    </w:p>
    <w:p w14:paraId="6ACEDF27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 раскрыто основное содержание учебного материала;</w:t>
      </w:r>
    </w:p>
    <w:p w14:paraId="1D53CFE9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обнаружено незнание или непонимание учеником, большей или наиболее важной части учебного материала;</w:t>
      </w:r>
    </w:p>
    <w:p w14:paraId="335BD11F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допущены ошибки в определении понятий, при использовании математической терм</w:t>
      </w:r>
      <w:r w:rsidRPr="00833E7D">
        <w:t>и</w:t>
      </w:r>
      <w:r w:rsidRPr="00833E7D">
        <w:t>нологии, в рисунках, чертежах или графиках в выкладках, которые не исправлены п</w:t>
      </w:r>
      <w:r w:rsidRPr="00833E7D">
        <w:t>о</w:t>
      </w:r>
      <w:r w:rsidRPr="00833E7D">
        <w:t>сле нескольких наводящих вопросов учителя.</w:t>
      </w:r>
    </w:p>
    <w:p w14:paraId="647263EF" w14:textId="77777777" w:rsidR="00532F6D" w:rsidRPr="008871D0" w:rsidRDefault="00532F6D" w:rsidP="00532F6D">
      <w:pPr>
        <w:rPr>
          <w:i/>
        </w:rPr>
      </w:pPr>
    </w:p>
    <w:p w14:paraId="1370A137" w14:textId="77777777" w:rsidR="00532F6D" w:rsidRPr="008871D0" w:rsidRDefault="00532F6D" w:rsidP="00532F6D">
      <w:pPr>
        <w:ind w:firstLine="360"/>
        <w:rPr>
          <w:b/>
          <w:i/>
        </w:rPr>
      </w:pPr>
      <w:r w:rsidRPr="008871D0">
        <w:rPr>
          <w:b/>
          <w:i/>
        </w:rPr>
        <w:t>Отметка «1» ставится если:</w:t>
      </w:r>
    </w:p>
    <w:p w14:paraId="62E58934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ученик обнаружил полное незнание и непонимание изучаемого материала или не смог ответить ни на один из поставленных вопросов по изучаемому материалу.</w:t>
      </w:r>
    </w:p>
    <w:p w14:paraId="1ACD8202" w14:textId="77777777" w:rsidR="00532F6D" w:rsidRDefault="00532F6D" w:rsidP="00532F6D">
      <w:pPr>
        <w:ind w:left="360"/>
        <w:jc w:val="center"/>
        <w:rPr>
          <w:b/>
        </w:rPr>
      </w:pPr>
    </w:p>
    <w:p w14:paraId="590152B4" w14:textId="77777777" w:rsidR="00532F6D" w:rsidRPr="00833E7D" w:rsidRDefault="00532F6D" w:rsidP="00532F6D">
      <w:pPr>
        <w:ind w:left="360"/>
        <w:jc w:val="center"/>
        <w:rPr>
          <w:b/>
        </w:rPr>
      </w:pPr>
      <w:r w:rsidRPr="00833E7D">
        <w:rPr>
          <w:b/>
        </w:rPr>
        <w:t>Оценка письменных и контрольных работ учащихся</w:t>
      </w:r>
    </w:p>
    <w:p w14:paraId="22CEA446" w14:textId="77777777" w:rsidR="00532F6D" w:rsidRDefault="00532F6D" w:rsidP="00532F6D">
      <w:pPr>
        <w:rPr>
          <w:i/>
        </w:rPr>
      </w:pPr>
    </w:p>
    <w:p w14:paraId="6C80E5F2" w14:textId="77777777" w:rsidR="00532F6D" w:rsidRPr="008871D0" w:rsidRDefault="00532F6D" w:rsidP="00532F6D">
      <w:pPr>
        <w:ind w:firstLine="360"/>
        <w:rPr>
          <w:b/>
          <w:i/>
        </w:rPr>
      </w:pPr>
      <w:r w:rsidRPr="008871D0">
        <w:rPr>
          <w:b/>
          <w:i/>
        </w:rPr>
        <w:t>Отметка «5» ставится если:</w:t>
      </w:r>
    </w:p>
    <w:p w14:paraId="280270EC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работа выполнена полностью;</w:t>
      </w:r>
    </w:p>
    <w:p w14:paraId="00B2D8E4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в логических рассуждениях и обосновании решения нет пробелов ошибок;</w:t>
      </w:r>
    </w:p>
    <w:p w14:paraId="68375D6C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в решении нет математических ошибок (возможна одна неточность, описка, которая не является следствием незнаний или непонимания учебного материала).</w:t>
      </w:r>
    </w:p>
    <w:p w14:paraId="2F07D3B9" w14:textId="77777777" w:rsidR="00532F6D" w:rsidRDefault="00532F6D" w:rsidP="00532F6D">
      <w:pPr>
        <w:rPr>
          <w:i/>
        </w:rPr>
      </w:pPr>
    </w:p>
    <w:p w14:paraId="5A523D31" w14:textId="77777777" w:rsidR="00532F6D" w:rsidRPr="008871D0" w:rsidRDefault="00532F6D" w:rsidP="00532F6D">
      <w:pPr>
        <w:ind w:firstLine="360"/>
        <w:rPr>
          <w:b/>
          <w:i/>
        </w:rPr>
      </w:pPr>
      <w:r w:rsidRPr="008871D0">
        <w:rPr>
          <w:b/>
          <w:i/>
        </w:rPr>
        <w:t>Отметка «4» ставится в следующих случаях:</w:t>
      </w:r>
    </w:p>
    <w:p w14:paraId="20026A9A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работа выполнена полностью, но обоснования шагов решения недостаточно (если ум</w:t>
      </w:r>
      <w:r w:rsidRPr="00833E7D">
        <w:t>е</w:t>
      </w:r>
      <w:r w:rsidRPr="00833E7D">
        <w:t>ния обосновывать рассуждения не являлось специальным объектом проверки);</w:t>
      </w:r>
    </w:p>
    <w:p w14:paraId="17C05BB5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допущена одна ошибка или есть две-три недочетов в выкладках, рисунках, чертежах или графиках (если эти виды работ не являлись специальным объектом проверки).</w:t>
      </w:r>
    </w:p>
    <w:p w14:paraId="498AE65A" w14:textId="77777777" w:rsidR="00532F6D" w:rsidRDefault="00532F6D" w:rsidP="00532F6D">
      <w:pPr>
        <w:rPr>
          <w:i/>
        </w:rPr>
      </w:pPr>
    </w:p>
    <w:p w14:paraId="70B3DBFD" w14:textId="77777777" w:rsidR="00532F6D" w:rsidRDefault="00532F6D" w:rsidP="00532F6D">
      <w:pPr>
        <w:ind w:firstLine="360"/>
        <w:rPr>
          <w:b/>
          <w:i/>
        </w:rPr>
      </w:pPr>
    </w:p>
    <w:p w14:paraId="3F0B7C2F" w14:textId="77777777" w:rsidR="00532F6D" w:rsidRPr="008871D0" w:rsidRDefault="00532F6D" w:rsidP="00532F6D">
      <w:pPr>
        <w:ind w:firstLine="360"/>
        <w:rPr>
          <w:b/>
          <w:i/>
        </w:rPr>
      </w:pPr>
      <w:r w:rsidRPr="008871D0">
        <w:rPr>
          <w:b/>
          <w:i/>
        </w:rPr>
        <w:t>Отметка «3» ставится если:</w:t>
      </w:r>
    </w:p>
    <w:p w14:paraId="36A7F9E8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допущена более одной ошибки или более двух-трех недочетов в выкладках, чертежах или графиках, но учащийся обладает обязательными умениями по проверяемой теме.</w:t>
      </w:r>
    </w:p>
    <w:p w14:paraId="652B0329" w14:textId="77777777" w:rsidR="00532F6D" w:rsidRDefault="00532F6D" w:rsidP="00532F6D">
      <w:pPr>
        <w:rPr>
          <w:i/>
        </w:rPr>
      </w:pPr>
    </w:p>
    <w:p w14:paraId="3E25197B" w14:textId="77777777" w:rsidR="00532F6D" w:rsidRPr="008871D0" w:rsidRDefault="00532F6D" w:rsidP="00532F6D">
      <w:pPr>
        <w:ind w:firstLine="360"/>
        <w:rPr>
          <w:b/>
          <w:i/>
        </w:rPr>
      </w:pPr>
      <w:r w:rsidRPr="008871D0">
        <w:rPr>
          <w:b/>
          <w:i/>
        </w:rPr>
        <w:t>Отметка «2» ставится если:</w:t>
      </w:r>
    </w:p>
    <w:p w14:paraId="304F5881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допущена существенные ошибки, показавшие, что учащийся не обладает обязательн</w:t>
      </w:r>
      <w:r w:rsidRPr="00833E7D">
        <w:t>ы</w:t>
      </w:r>
      <w:r w:rsidRPr="00833E7D">
        <w:t>ми умениями по данной теме в полной мере.</w:t>
      </w:r>
    </w:p>
    <w:p w14:paraId="6F031804" w14:textId="77777777" w:rsidR="00532F6D" w:rsidRDefault="00532F6D" w:rsidP="00532F6D">
      <w:pPr>
        <w:rPr>
          <w:i/>
        </w:rPr>
      </w:pPr>
    </w:p>
    <w:p w14:paraId="64BD3269" w14:textId="77777777" w:rsidR="00532F6D" w:rsidRPr="008871D0" w:rsidRDefault="00532F6D" w:rsidP="00532F6D">
      <w:pPr>
        <w:ind w:firstLine="360"/>
        <w:rPr>
          <w:b/>
          <w:i/>
        </w:rPr>
      </w:pPr>
      <w:r w:rsidRPr="008871D0">
        <w:rPr>
          <w:b/>
          <w:i/>
        </w:rPr>
        <w:t>Отметка «1» ставится если:</w:t>
      </w:r>
    </w:p>
    <w:p w14:paraId="4943C1C8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работа показала полное отсутствие у учащегося обязательных знаний и умений по пр</w:t>
      </w:r>
      <w:r w:rsidRPr="00833E7D">
        <w:t>о</w:t>
      </w:r>
      <w:r w:rsidRPr="00833E7D">
        <w:t>веряемой теме или значительная часть работы выполнена не самостоятельно.</w:t>
      </w:r>
    </w:p>
    <w:p w14:paraId="476DF51D" w14:textId="77777777" w:rsidR="00532F6D" w:rsidRPr="00833E7D" w:rsidRDefault="00532F6D" w:rsidP="00532F6D">
      <w:pPr>
        <w:ind w:left="113"/>
        <w:jc w:val="both"/>
      </w:pPr>
      <w:r w:rsidRPr="00833E7D">
        <w:t xml:space="preserve"> </w:t>
      </w:r>
    </w:p>
    <w:p w14:paraId="6061431C" w14:textId="77777777" w:rsidR="00532F6D" w:rsidRPr="00833E7D" w:rsidRDefault="00532F6D" w:rsidP="00532F6D">
      <w:pPr>
        <w:numPr>
          <w:ilvl w:val="0"/>
          <w:numId w:val="42"/>
        </w:numPr>
        <w:jc w:val="both"/>
      </w:pPr>
      <w:r>
        <w:t>Учитель может повысить:</w:t>
      </w:r>
    </w:p>
    <w:p w14:paraId="0E586064" w14:textId="77777777" w:rsidR="00532F6D" w:rsidRPr="00833E7D" w:rsidRDefault="00532F6D" w:rsidP="00532F6D">
      <w:pPr>
        <w:numPr>
          <w:ilvl w:val="0"/>
          <w:numId w:val="46"/>
        </w:numPr>
        <w:tabs>
          <w:tab w:val="left" w:pos="709"/>
        </w:tabs>
        <w:ind w:left="709" w:hanging="283"/>
        <w:jc w:val="both"/>
      </w:pPr>
      <w:r w:rsidRPr="00833E7D">
        <w:t>отметку за оригинальный ответ на вопрос или оригинальное решение задачи, которые свидетельствуют о высоком математическом развитии  учащегося;</w:t>
      </w:r>
    </w:p>
    <w:p w14:paraId="6F76A049" w14:textId="77777777" w:rsidR="00532F6D" w:rsidRPr="00833E7D" w:rsidRDefault="00532F6D" w:rsidP="00532F6D">
      <w:pPr>
        <w:numPr>
          <w:ilvl w:val="0"/>
          <w:numId w:val="46"/>
        </w:numPr>
        <w:tabs>
          <w:tab w:val="left" w:pos="709"/>
        </w:tabs>
        <w:ind w:left="709" w:hanging="283"/>
        <w:jc w:val="both"/>
      </w:pPr>
      <w:r w:rsidRPr="00833E7D">
        <w:t>за решение более сложной задачи или ответ на более сложный вопрос, предложенные учащемуся дополнительно после выполнения им каких-либо других заданий.</w:t>
      </w:r>
    </w:p>
    <w:p w14:paraId="34F0070F" w14:textId="77777777" w:rsidR="00532F6D" w:rsidRPr="00833E7D" w:rsidRDefault="00532F6D" w:rsidP="00532F6D">
      <w:pPr>
        <w:rPr>
          <w:bCs/>
          <w:u w:val="single"/>
        </w:rPr>
      </w:pPr>
    </w:p>
    <w:p w14:paraId="774B8BB5" w14:textId="77777777" w:rsidR="00532F6D" w:rsidRPr="00833E7D" w:rsidRDefault="00532F6D" w:rsidP="00532F6D">
      <w:pPr>
        <w:numPr>
          <w:ilvl w:val="0"/>
          <w:numId w:val="42"/>
        </w:numPr>
        <w:jc w:val="both"/>
      </w:pPr>
      <w:r w:rsidRPr="00833E7D">
        <w:t>При оценке знаний, умений и навыков обучающихся следует учитывать все ошибки (гр</w:t>
      </w:r>
      <w:r w:rsidRPr="00833E7D">
        <w:t>у</w:t>
      </w:r>
      <w:r w:rsidRPr="00833E7D">
        <w:t>бые и негрубые) и недочёты.</w:t>
      </w:r>
    </w:p>
    <w:p w14:paraId="283BA6FA" w14:textId="77777777" w:rsidR="00532F6D" w:rsidRDefault="00532F6D" w:rsidP="00532F6D">
      <w:pPr>
        <w:ind w:left="360"/>
        <w:jc w:val="center"/>
        <w:rPr>
          <w:b/>
        </w:rPr>
      </w:pPr>
    </w:p>
    <w:p w14:paraId="138180FE" w14:textId="77777777" w:rsidR="00532F6D" w:rsidRPr="008871D0" w:rsidRDefault="00532F6D" w:rsidP="00532F6D">
      <w:pPr>
        <w:ind w:left="360"/>
        <w:jc w:val="center"/>
        <w:rPr>
          <w:b/>
        </w:rPr>
      </w:pPr>
      <w:r>
        <w:rPr>
          <w:b/>
        </w:rPr>
        <w:t>Общая классификация ошибок</w:t>
      </w:r>
    </w:p>
    <w:p w14:paraId="6A3E3E47" w14:textId="77777777" w:rsidR="00532F6D" w:rsidRPr="008871D0" w:rsidRDefault="00532F6D" w:rsidP="00532F6D">
      <w:pPr>
        <w:jc w:val="both"/>
        <w:rPr>
          <w:bCs/>
        </w:rPr>
      </w:pPr>
    </w:p>
    <w:p w14:paraId="70E817DC" w14:textId="77777777" w:rsidR="00532F6D" w:rsidRPr="00277B59" w:rsidRDefault="00532F6D" w:rsidP="00532F6D">
      <w:pPr>
        <w:ind w:firstLine="360"/>
        <w:rPr>
          <w:b/>
          <w:i/>
        </w:rPr>
      </w:pPr>
      <w:r w:rsidRPr="00277B59">
        <w:rPr>
          <w:b/>
          <w:i/>
        </w:rPr>
        <w:t>Грубыми считаются ошибки:</w:t>
      </w:r>
    </w:p>
    <w:p w14:paraId="12E84C9C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незнание определения основных понятий, законов, правил, основных положений те</w:t>
      </w:r>
      <w:r w:rsidRPr="00833E7D">
        <w:t>о</w:t>
      </w:r>
      <w:r w:rsidRPr="00833E7D">
        <w:t>рии, незнание формул, общепринятых символов обозначений величин, единиц их и</w:t>
      </w:r>
      <w:r w:rsidRPr="00833E7D">
        <w:t>з</w:t>
      </w:r>
      <w:r w:rsidRPr="00833E7D">
        <w:t>мерения;</w:t>
      </w:r>
    </w:p>
    <w:p w14:paraId="74CFAF8C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незнание наименований единиц измерения;</w:t>
      </w:r>
    </w:p>
    <w:p w14:paraId="5E8E7482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неумение выделить в ответе главное;</w:t>
      </w:r>
    </w:p>
    <w:p w14:paraId="1A1899BD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неумение применять знания, алгоритмы для решения задач;</w:t>
      </w:r>
    </w:p>
    <w:p w14:paraId="3CCE9A76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неумение делать выводы и обобщения;</w:t>
      </w:r>
    </w:p>
    <w:p w14:paraId="5D08808D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неумение читать и строить графики;</w:t>
      </w:r>
    </w:p>
    <w:p w14:paraId="2A387957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неумение пользоваться первоисточниками, учебником и справочниками;</w:t>
      </w:r>
    </w:p>
    <w:p w14:paraId="5393C975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потеря корня или сохранение постороннего корня;</w:t>
      </w:r>
    </w:p>
    <w:p w14:paraId="67A478F3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отбрасывание без объяснений одного из них;</w:t>
      </w:r>
    </w:p>
    <w:p w14:paraId="2BC0EE40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равнозначные им ошибки;</w:t>
      </w:r>
    </w:p>
    <w:p w14:paraId="2380DD47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вычислительные ошибки, если они не являются опиской;</w:t>
      </w:r>
    </w:p>
    <w:p w14:paraId="21B59FF9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логические ошибки.</w:t>
      </w:r>
    </w:p>
    <w:p w14:paraId="4FC6C941" w14:textId="77777777" w:rsidR="00532F6D" w:rsidRPr="00833E7D" w:rsidRDefault="00532F6D" w:rsidP="00532F6D">
      <w:pPr>
        <w:jc w:val="both"/>
      </w:pPr>
    </w:p>
    <w:p w14:paraId="1823AC7D" w14:textId="77777777" w:rsidR="00532F6D" w:rsidRPr="00277B59" w:rsidRDefault="00532F6D" w:rsidP="00532F6D">
      <w:pPr>
        <w:ind w:firstLine="360"/>
        <w:rPr>
          <w:b/>
          <w:i/>
        </w:rPr>
      </w:pPr>
      <w:r w:rsidRPr="00277B59">
        <w:rPr>
          <w:b/>
          <w:i/>
        </w:rPr>
        <w:t>К негрубым ошибкам следует отнести:</w:t>
      </w:r>
    </w:p>
    <w:p w14:paraId="2B9D0423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неточность формулировок, определений, понятий, теорий, вызванная неполнотой охв</w:t>
      </w:r>
      <w:r w:rsidRPr="00833E7D">
        <w:t>а</w:t>
      </w:r>
      <w:r w:rsidRPr="00833E7D">
        <w:t>та основных признаков определяемого понятия или заменой одного - двух из этих признаков второстепенными;</w:t>
      </w:r>
    </w:p>
    <w:p w14:paraId="41B48C8E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неточность графика;</w:t>
      </w:r>
    </w:p>
    <w:p w14:paraId="4680F542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14:paraId="5C4DBE5D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нерациональные методы работы со справочной и другой литературой;</w:t>
      </w:r>
    </w:p>
    <w:p w14:paraId="2D8CEA60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неумение решать задачи, выполнять задания в общем виде.</w:t>
      </w:r>
    </w:p>
    <w:p w14:paraId="120830A1" w14:textId="77777777" w:rsidR="00532F6D" w:rsidRPr="000407CA" w:rsidRDefault="00532F6D" w:rsidP="00532F6D">
      <w:pPr>
        <w:jc w:val="both"/>
        <w:rPr>
          <w:b/>
          <w:bCs/>
        </w:rPr>
      </w:pPr>
    </w:p>
    <w:p w14:paraId="5F3E5C77" w14:textId="77777777" w:rsidR="00532F6D" w:rsidRPr="00277B59" w:rsidRDefault="00532F6D" w:rsidP="00532F6D">
      <w:pPr>
        <w:ind w:firstLine="360"/>
        <w:rPr>
          <w:b/>
          <w:i/>
        </w:rPr>
      </w:pPr>
      <w:r w:rsidRPr="00277B59">
        <w:rPr>
          <w:b/>
          <w:i/>
        </w:rPr>
        <w:t>Недочетами являются:</w:t>
      </w:r>
    </w:p>
    <w:p w14:paraId="766E221C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нерациональные приемы вычислений и преобразований;</w:t>
      </w:r>
    </w:p>
    <w:p w14:paraId="7A1F870D" w14:textId="77777777" w:rsidR="00532F6D" w:rsidRPr="00833E7D" w:rsidRDefault="00532F6D" w:rsidP="00532F6D">
      <w:pPr>
        <w:numPr>
          <w:ilvl w:val="0"/>
          <w:numId w:val="45"/>
        </w:numPr>
        <w:ind w:left="851"/>
        <w:jc w:val="both"/>
      </w:pPr>
      <w:r w:rsidRPr="00833E7D">
        <w:t>небрежное выполнение записей, чертежей, схем, графиков.</w:t>
      </w:r>
    </w:p>
    <w:p w14:paraId="268CF9BB" w14:textId="77777777" w:rsidR="00532F6D" w:rsidRDefault="00532F6D" w:rsidP="00532F6D">
      <w:pPr>
        <w:ind w:left="360"/>
        <w:jc w:val="both"/>
        <w:rPr>
          <w:b/>
        </w:rPr>
      </w:pPr>
    </w:p>
    <w:p w14:paraId="09554617" w14:textId="77777777" w:rsidR="00532F6D" w:rsidRDefault="00532F6D" w:rsidP="00532F6D">
      <w:pPr>
        <w:ind w:left="360"/>
        <w:jc w:val="both"/>
        <w:rPr>
          <w:b/>
        </w:rPr>
      </w:pPr>
    </w:p>
    <w:p w14:paraId="276E9AF4" w14:textId="77777777" w:rsidR="00532F6D" w:rsidRPr="007D722D" w:rsidRDefault="00532F6D" w:rsidP="00532F6D">
      <w:pPr>
        <w:ind w:left="360"/>
        <w:jc w:val="both"/>
        <w:rPr>
          <w:b/>
        </w:rPr>
      </w:pPr>
      <w:r w:rsidRPr="002828FF">
        <w:rPr>
          <w:b/>
        </w:rPr>
        <w:t>И</w:t>
      </w:r>
      <w:r>
        <w:rPr>
          <w:b/>
        </w:rPr>
        <w:t>нтернет-ресурсы:</w:t>
      </w:r>
    </w:p>
    <w:p w14:paraId="593B37C3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55" w:tgtFrame="_blank" w:history="1">
        <w:r w:rsidRPr="0040593E">
          <w:rPr>
            <w:color w:val="0000FF"/>
            <w:u w:val="single"/>
          </w:rPr>
          <w:t>http://eidos.ru/</w:t>
        </w:r>
      </w:hyperlink>
      <w:r w:rsidRPr="0040593E">
        <w:t xml:space="preserve"> </w:t>
      </w:r>
      <w:r>
        <w:t>–</w:t>
      </w:r>
      <w:r w:rsidRPr="0040593E">
        <w:t xml:space="preserve"> Дистанционное образование: курсы, олимпиады, конкурсы, пр</w:t>
      </w:r>
      <w:r>
        <w:t>оекты, интернет-журнал "Эйдос".</w:t>
      </w:r>
    </w:p>
    <w:p w14:paraId="4FD72BB9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56" w:tgtFrame="_blank" w:history="1">
        <w:r w:rsidRPr="0040593E">
          <w:rPr>
            <w:color w:val="0000FF"/>
            <w:u w:val="single"/>
          </w:rPr>
          <w:t>http://umnojenie.narod.ru/</w:t>
        </w:r>
      </w:hyperlink>
      <w:r w:rsidRPr="0040593E">
        <w:t xml:space="preserve"> </w:t>
      </w:r>
      <w:r>
        <w:t>–</w:t>
      </w:r>
      <w:r w:rsidRPr="0040593E">
        <w:t xml:space="preserve"> Сп</w:t>
      </w:r>
      <w:r>
        <w:t>особ умножения "треугольником".</w:t>
      </w:r>
    </w:p>
    <w:p w14:paraId="0CB54A07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57" w:tgtFrame="_blank" w:history="1">
        <w:r w:rsidRPr="0040593E">
          <w:rPr>
            <w:color w:val="0000FF"/>
            <w:u w:val="single"/>
          </w:rPr>
          <w:t>http://www.mathprog.narod.ru</w:t>
        </w:r>
      </w:hyperlink>
      <w:r w:rsidRPr="0040593E">
        <w:t xml:space="preserve"> </w:t>
      </w:r>
      <w:r>
        <w:t>–</w:t>
      </w:r>
      <w:r w:rsidRPr="0040593E">
        <w:t xml:space="preserve"> материалы по математике и информатике для учителей и учащихся средних школ, подготовленный учителем средней общеобразовате</w:t>
      </w:r>
      <w:r>
        <w:t>льной школы Тишиным Владимиром.</w:t>
      </w:r>
    </w:p>
    <w:p w14:paraId="21E59EA6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58" w:tgtFrame="_blank" w:history="1">
        <w:r w:rsidRPr="0040593E">
          <w:rPr>
            <w:color w:val="0000FF"/>
            <w:u w:val="single"/>
          </w:rPr>
          <w:t>http://kvant.mccme.ru/</w:t>
        </w:r>
      </w:hyperlink>
      <w:r w:rsidRPr="0040593E">
        <w:t xml:space="preserve"> </w:t>
      </w:r>
      <w:r>
        <w:t>–</w:t>
      </w:r>
      <w:r w:rsidRPr="0040593E">
        <w:t xml:space="preserve"> сайт Научно-популярного физико-мат</w:t>
      </w:r>
      <w:r>
        <w:t>ематического журнала "Квант".</w:t>
      </w:r>
    </w:p>
    <w:p w14:paraId="01041150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59" w:tgtFrame="blank" w:history="1">
        <w:r w:rsidRPr="0040593E">
          <w:rPr>
            <w:color w:val="0000FF"/>
            <w:u w:val="single"/>
          </w:rPr>
          <w:t>http://zaba.ru</w:t>
        </w:r>
      </w:hyperlink>
      <w:r w:rsidRPr="0040593E">
        <w:t xml:space="preserve"> </w:t>
      </w:r>
      <w:r>
        <w:t>–</w:t>
      </w:r>
      <w:r w:rsidRPr="0040593E">
        <w:t xml:space="preserve"> сайт "Математические о</w:t>
      </w:r>
      <w:r>
        <w:t>лимпиады и олимпиадные задачи".</w:t>
      </w:r>
    </w:p>
    <w:p w14:paraId="1418D6B9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60" w:tgtFrame="_blank" w:history="1">
        <w:r w:rsidRPr="0040593E">
          <w:rPr>
            <w:color w:val="0000FF"/>
            <w:u w:val="single"/>
          </w:rPr>
          <w:t>http://comp-science.narod.ru</w:t>
        </w:r>
      </w:hyperlink>
      <w:r w:rsidRPr="0040593E">
        <w:t xml:space="preserve"> </w:t>
      </w:r>
      <w:r>
        <w:t>–</w:t>
      </w:r>
      <w:r w:rsidRPr="0040593E">
        <w:t xml:space="preserve"> дидактические материалы по информатике и математике: материалы олимпиад школьников по программированию, подготовка к олимпиадам по программированию, дидактические материалы по алгебре и геометрии </w:t>
      </w:r>
      <w:r>
        <w:t>(6-9 кл.) в формате LaTeX и др.</w:t>
      </w:r>
    </w:p>
    <w:p w14:paraId="17F23494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61" w:tgtFrame="_blank" w:history="1">
        <w:r w:rsidRPr="0040593E">
          <w:rPr>
            <w:color w:val="0000FF"/>
            <w:u w:val="single"/>
          </w:rPr>
          <w:t>http://www.school.mos.ru</w:t>
        </w:r>
      </w:hyperlink>
      <w:r w:rsidRPr="0040593E">
        <w:t xml:space="preserve"> </w:t>
      </w:r>
      <w:r>
        <w:t>–</w:t>
      </w:r>
      <w:r w:rsidRPr="0040593E">
        <w:t xml:space="preserve"> сайт поможет школьнику найти необходимую информацию для подготовки к урокам, материал для рефератов и т.д.</w:t>
      </w:r>
    </w:p>
    <w:p w14:paraId="41D7C7AD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62" w:tgtFrame="_blank" w:history="1">
        <w:r w:rsidRPr="0040593E">
          <w:rPr>
            <w:color w:val="0000FF"/>
            <w:u w:val="single"/>
          </w:rPr>
          <w:t>http://www.history.ru/freemath.htm</w:t>
        </w:r>
      </w:hyperlink>
      <w:r w:rsidRPr="0040593E">
        <w:t xml:space="preserve"> </w:t>
      </w:r>
      <w:r>
        <w:t>–</w:t>
      </w:r>
      <w:r w:rsidRPr="0040593E">
        <w:t xml:space="preserve"> бесплатные обучающие программы по математике для школьников.</w:t>
      </w:r>
    </w:p>
    <w:p w14:paraId="0E1418FF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63" w:tgtFrame="blank" w:history="1">
        <w:r w:rsidRPr="0040593E">
          <w:rPr>
            <w:color w:val="0000FF"/>
            <w:u w:val="single"/>
          </w:rPr>
          <w:t>http://www.uic.ssu.samara.ru/~nauka</w:t>
        </w:r>
      </w:hyperlink>
      <w:r w:rsidRPr="0040593E">
        <w:t xml:space="preserve"> </w:t>
      </w:r>
      <w:r>
        <w:t>–</w:t>
      </w:r>
      <w:r w:rsidRPr="0040593E">
        <w:t xml:space="preserve"> сайт "Путеводитель В МИРЕ НАУКИ для школ</w:t>
      </w:r>
      <w:r w:rsidRPr="0040593E">
        <w:t>ь</w:t>
      </w:r>
      <w:r w:rsidRPr="0040593E">
        <w:t>ников".</w:t>
      </w:r>
    </w:p>
    <w:p w14:paraId="340FA20A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64" w:history="1">
        <w:r w:rsidRPr="000B544D">
          <w:rPr>
            <w:rStyle w:val="ab"/>
            <w:lang w:val="en-US"/>
          </w:rPr>
          <w:t>http</w:t>
        </w:r>
        <w:r w:rsidRPr="000B544D">
          <w:rPr>
            <w:rStyle w:val="ab"/>
          </w:rPr>
          <w:t>://</w:t>
        </w:r>
        <w:r w:rsidRPr="000B544D">
          <w:rPr>
            <w:rStyle w:val="ab"/>
            <w:lang w:val="en-US"/>
          </w:rPr>
          <w:t>www</w:t>
        </w:r>
        <w:r w:rsidRPr="000B544D">
          <w:rPr>
            <w:rStyle w:val="ab"/>
          </w:rPr>
          <w:t>.</w:t>
        </w:r>
        <w:r w:rsidRPr="000B544D">
          <w:rPr>
            <w:rStyle w:val="ab"/>
            <w:lang w:val="en-US"/>
          </w:rPr>
          <w:t>prosv</w:t>
        </w:r>
        <w:r w:rsidRPr="000B544D">
          <w:rPr>
            <w:rStyle w:val="ab"/>
          </w:rPr>
          <w:t>.</w:t>
        </w:r>
        <w:r w:rsidRPr="000B544D">
          <w:rPr>
            <w:rStyle w:val="ab"/>
            <w:lang w:val="en-US"/>
          </w:rPr>
          <w:t>ru</w:t>
        </w:r>
      </w:hyperlink>
      <w:r>
        <w:rPr>
          <w:color w:val="0000FF"/>
          <w:u w:val="single"/>
        </w:rPr>
        <w:t xml:space="preserve"> </w:t>
      </w:r>
      <w:r>
        <w:t>–</w:t>
      </w:r>
      <w:r w:rsidRPr="0040593E">
        <w:t xml:space="preserve"> сайт издательства «Просвещение» (рубрика «Математика»)</w:t>
      </w:r>
      <w:r>
        <w:t>.</w:t>
      </w:r>
    </w:p>
    <w:p w14:paraId="56C82456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65" w:history="1">
        <w:r w:rsidRPr="000B544D">
          <w:rPr>
            <w:rStyle w:val="ab"/>
            <w:lang w:val="en-US"/>
          </w:rPr>
          <w:t>http</w:t>
        </w:r>
        <w:r w:rsidRPr="000B544D">
          <w:rPr>
            <w:rStyle w:val="ab"/>
          </w:rPr>
          <w:t>://</w:t>
        </w:r>
        <w:r w:rsidRPr="000B544D">
          <w:rPr>
            <w:rStyle w:val="ab"/>
            <w:lang w:val="en-US"/>
          </w:rPr>
          <w:t>www</w:t>
        </w:r>
        <w:r w:rsidRPr="000B544D">
          <w:rPr>
            <w:rStyle w:val="ab"/>
          </w:rPr>
          <w:t>.</w:t>
        </w:r>
        <w:r w:rsidRPr="000B544D">
          <w:rPr>
            <w:rStyle w:val="ab"/>
            <w:lang w:val="en-US"/>
          </w:rPr>
          <w:t>mnemozina</w:t>
        </w:r>
        <w:r w:rsidRPr="000B544D">
          <w:rPr>
            <w:rStyle w:val="ab"/>
          </w:rPr>
          <w:t>.</w:t>
        </w:r>
        <w:r w:rsidRPr="000B544D">
          <w:rPr>
            <w:rStyle w:val="ab"/>
            <w:lang w:val="en-US"/>
          </w:rPr>
          <w:t>ru</w:t>
        </w:r>
      </w:hyperlink>
      <w:r>
        <w:rPr>
          <w:u w:val="single"/>
        </w:rPr>
        <w:t xml:space="preserve"> </w:t>
      </w:r>
      <w:r>
        <w:t>–</w:t>
      </w:r>
      <w:r w:rsidRPr="0040593E">
        <w:t xml:space="preserve"> сайт издательства Мнемозина (рубрика «Математика»)</w:t>
      </w:r>
      <w:r>
        <w:t>.</w:t>
      </w:r>
    </w:p>
    <w:p w14:paraId="5726D4C0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66" w:history="1">
        <w:r w:rsidRPr="000B544D">
          <w:rPr>
            <w:rStyle w:val="ab"/>
            <w:lang w:val="en-US"/>
          </w:rPr>
          <w:t>http</w:t>
        </w:r>
        <w:r w:rsidRPr="000B544D">
          <w:rPr>
            <w:rStyle w:val="ab"/>
          </w:rPr>
          <w:t>://</w:t>
        </w:r>
        <w:r w:rsidRPr="000B544D">
          <w:rPr>
            <w:rStyle w:val="ab"/>
            <w:lang w:val="en-US"/>
          </w:rPr>
          <w:t>www</w:t>
        </w:r>
        <w:r w:rsidRPr="000B544D">
          <w:rPr>
            <w:rStyle w:val="ab"/>
          </w:rPr>
          <w:t>.</w:t>
        </w:r>
        <w:r w:rsidRPr="000B544D">
          <w:rPr>
            <w:rStyle w:val="ab"/>
            <w:lang w:val="en-US"/>
          </w:rPr>
          <w:t>drofa</w:t>
        </w:r>
        <w:r w:rsidRPr="000B544D">
          <w:rPr>
            <w:rStyle w:val="ab"/>
          </w:rPr>
          <w:t>.</w:t>
        </w:r>
        <w:r w:rsidRPr="000B544D">
          <w:rPr>
            <w:rStyle w:val="ab"/>
            <w:lang w:val="en-US"/>
          </w:rPr>
          <w:t>ru</w:t>
        </w:r>
      </w:hyperlink>
      <w:r>
        <w:rPr>
          <w:u w:val="single"/>
        </w:rPr>
        <w:t xml:space="preserve"> </w:t>
      </w:r>
      <w:r>
        <w:t xml:space="preserve">- </w:t>
      </w:r>
      <w:r w:rsidRPr="0040593E">
        <w:t>сайт издательства Дрофа (рубрика «Математика»)</w:t>
      </w:r>
      <w:r>
        <w:t>.</w:t>
      </w:r>
    </w:p>
    <w:p w14:paraId="07BCBDF8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67" w:history="1">
        <w:r w:rsidRPr="0040593E">
          <w:rPr>
            <w:rStyle w:val="ab"/>
            <w:lang w:val="en-US"/>
          </w:rPr>
          <w:t>http</w:t>
        </w:r>
        <w:r w:rsidRPr="0040593E">
          <w:rPr>
            <w:rStyle w:val="ab"/>
          </w:rPr>
          <w:t>://</w:t>
        </w:r>
        <w:r w:rsidRPr="0040593E">
          <w:rPr>
            <w:rStyle w:val="ab"/>
            <w:lang w:val="en-US"/>
          </w:rPr>
          <w:t>www</w:t>
        </w:r>
        <w:r w:rsidRPr="0040593E">
          <w:rPr>
            <w:rStyle w:val="ab"/>
          </w:rPr>
          <w:t>.</w:t>
        </w:r>
        <w:r w:rsidRPr="0040593E">
          <w:rPr>
            <w:rStyle w:val="ab"/>
            <w:lang w:val="en-US"/>
          </w:rPr>
          <w:t>center</w:t>
        </w:r>
        <w:r w:rsidRPr="0040593E">
          <w:rPr>
            <w:rStyle w:val="ab"/>
          </w:rPr>
          <w:t>.</w:t>
        </w:r>
        <w:r w:rsidRPr="0040593E">
          <w:rPr>
            <w:rStyle w:val="ab"/>
            <w:lang w:val="en-US"/>
          </w:rPr>
          <w:t>fio</w:t>
        </w:r>
        <w:r w:rsidRPr="0040593E">
          <w:rPr>
            <w:rStyle w:val="ab"/>
          </w:rPr>
          <w:t>.</w:t>
        </w:r>
        <w:r w:rsidRPr="0040593E">
          <w:rPr>
            <w:rStyle w:val="ab"/>
            <w:lang w:val="en-US"/>
          </w:rPr>
          <w:t>ru</w:t>
        </w:r>
        <w:r w:rsidRPr="0040593E">
          <w:rPr>
            <w:rStyle w:val="ab"/>
          </w:rPr>
          <w:t>/</w:t>
        </w:r>
        <w:r w:rsidRPr="0040593E">
          <w:rPr>
            <w:rStyle w:val="ab"/>
            <w:lang w:val="en-US"/>
          </w:rPr>
          <w:t>som</w:t>
        </w:r>
      </w:hyperlink>
      <w:r w:rsidRPr="0040593E">
        <w:t xml:space="preserve"> </w:t>
      </w:r>
      <w:r>
        <w:t>–</w:t>
      </w:r>
      <w:r w:rsidRPr="0040593E">
        <w:t xml:space="preserve"> методические рекомендации учителю-предметнику (пре</w:t>
      </w:r>
      <w:r w:rsidRPr="0040593E">
        <w:t>д</w:t>
      </w:r>
      <w:r w:rsidRPr="0040593E">
        <w:t>ставлены все школьные предметы). Материалы для самостоятельной разработки пр</w:t>
      </w:r>
      <w:r w:rsidRPr="0040593E">
        <w:t>о</w:t>
      </w:r>
      <w:r w:rsidRPr="0040593E">
        <w:t>фильных проб и активизации процесса обучения в старшей школе.</w:t>
      </w:r>
    </w:p>
    <w:p w14:paraId="6ED07C01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68" w:history="1">
        <w:r w:rsidRPr="0040593E">
          <w:rPr>
            <w:rStyle w:val="ab"/>
            <w:lang w:val="en-US"/>
          </w:rPr>
          <w:t>http</w:t>
        </w:r>
        <w:r w:rsidRPr="0040593E">
          <w:rPr>
            <w:rStyle w:val="ab"/>
          </w:rPr>
          <w:t>://</w:t>
        </w:r>
        <w:r w:rsidRPr="0040593E">
          <w:rPr>
            <w:rStyle w:val="ab"/>
            <w:lang w:val="en-US"/>
          </w:rPr>
          <w:t>www</w:t>
        </w:r>
        <w:r w:rsidRPr="0040593E">
          <w:rPr>
            <w:rStyle w:val="ab"/>
          </w:rPr>
          <w:t>.</w:t>
        </w:r>
        <w:r w:rsidRPr="0040593E">
          <w:rPr>
            <w:rStyle w:val="ab"/>
            <w:lang w:val="en-US"/>
          </w:rPr>
          <w:t>edu</w:t>
        </w:r>
        <w:r w:rsidRPr="0040593E">
          <w:rPr>
            <w:rStyle w:val="ab"/>
          </w:rPr>
          <w:t>.</w:t>
        </w:r>
        <w:r w:rsidRPr="0040593E">
          <w:rPr>
            <w:rStyle w:val="ab"/>
            <w:lang w:val="en-US"/>
          </w:rPr>
          <w:t>ru</w:t>
        </w:r>
      </w:hyperlink>
      <w:r w:rsidRPr="0040593E">
        <w:t xml:space="preserve"> </w:t>
      </w:r>
      <w:r>
        <w:t>–</w:t>
      </w:r>
      <w:r w:rsidRPr="0040593E">
        <w:t xml:space="preserve"> Центральный образовательный портал, содержит нормативные д</w:t>
      </w:r>
      <w:r w:rsidRPr="0040593E">
        <w:t>о</w:t>
      </w:r>
      <w:r w:rsidRPr="0040593E">
        <w:t>кументы Министерства, стандарты, информ</w:t>
      </w:r>
      <w:r>
        <w:t>ацию о проведение эксперимента.</w:t>
      </w:r>
    </w:p>
    <w:p w14:paraId="4F3212F2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69" w:history="1">
        <w:r w:rsidRPr="0040593E">
          <w:rPr>
            <w:rStyle w:val="ab"/>
            <w:lang w:val="en-US"/>
          </w:rPr>
          <w:t>http</w:t>
        </w:r>
        <w:r w:rsidRPr="0040593E">
          <w:rPr>
            <w:rStyle w:val="ab"/>
          </w:rPr>
          <w:t>://</w:t>
        </w:r>
        <w:r w:rsidRPr="0040593E">
          <w:rPr>
            <w:rStyle w:val="ab"/>
            <w:lang w:val="en-US"/>
          </w:rPr>
          <w:t>www</w:t>
        </w:r>
        <w:r w:rsidRPr="0040593E">
          <w:rPr>
            <w:rStyle w:val="ab"/>
          </w:rPr>
          <w:t>.</w:t>
        </w:r>
        <w:r w:rsidRPr="0040593E">
          <w:rPr>
            <w:rStyle w:val="ab"/>
            <w:lang w:val="en-US"/>
          </w:rPr>
          <w:t>internet</w:t>
        </w:r>
        <w:r w:rsidRPr="0040593E">
          <w:rPr>
            <w:rStyle w:val="ab"/>
          </w:rPr>
          <w:t>-</w:t>
        </w:r>
        <w:r w:rsidRPr="0040593E">
          <w:rPr>
            <w:rStyle w:val="ab"/>
            <w:lang w:val="en-US"/>
          </w:rPr>
          <w:t>scool</w:t>
        </w:r>
        <w:r w:rsidRPr="0040593E">
          <w:rPr>
            <w:rStyle w:val="ab"/>
          </w:rPr>
          <w:t>.</w:t>
        </w:r>
        <w:r w:rsidRPr="0040593E">
          <w:rPr>
            <w:rStyle w:val="ab"/>
            <w:lang w:val="en-US"/>
          </w:rPr>
          <w:t>ru</w:t>
        </w:r>
      </w:hyperlink>
      <w:r w:rsidRPr="0040593E">
        <w:t xml:space="preserve"> </w:t>
      </w:r>
      <w:r>
        <w:t>–</w:t>
      </w:r>
      <w:r w:rsidRPr="0040593E">
        <w:t xml:space="preserve"> сайт Интернет</w:t>
      </w:r>
      <w:r>
        <w:t>-</w:t>
      </w:r>
      <w:r w:rsidRPr="0040593E">
        <w:t>школы издательства Просвещение. Уче</w:t>
      </w:r>
      <w:r w:rsidRPr="0040593E">
        <w:t>б</w:t>
      </w:r>
      <w:r w:rsidRPr="0040593E">
        <w:t>ный план разработан на основе федерального базисного учебного плана для общео</w:t>
      </w:r>
      <w:r w:rsidRPr="0040593E">
        <w:t>б</w:t>
      </w:r>
      <w:r w:rsidRPr="0040593E">
        <w:t>разовательных учреждений РФ и представляет область знаний «Математика». На са</w:t>
      </w:r>
      <w:r w:rsidRPr="0040593E">
        <w:t>й</w:t>
      </w:r>
      <w:r w:rsidRPr="0040593E">
        <w:t>те представлены Интернет-уроки по алгебре и началам анализа и геометрии, включ</w:t>
      </w:r>
      <w:r w:rsidRPr="0040593E">
        <w:t>а</w:t>
      </w:r>
      <w:r w:rsidRPr="0040593E">
        <w:t>ют подготовку сдачи ЕГЭ</w:t>
      </w:r>
      <w:r>
        <w:t>.</w:t>
      </w:r>
    </w:p>
    <w:p w14:paraId="4F0DACFF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70" w:history="1">
        <w:r w:rsidRPr="0040593E">
          <w:rPr>
            <w:rStyle w:val="ab"/>
            <w:bCs/>
            <w:lang w:val="en-US"/>
          </w:rPr>
          <w:t>http</w:t>
        </w:r>
        <w:r w:rsidRPr="0040593E">
          <w:rPr>
            <w:rStyle w:val="ab"/>
            <w:bCs/>
          </w:rPr>
          <w:t>://</w:t>
        </w:r>
        <w:r w:rsidRPr="0040593E">
          <w:rPr>
            <w:rStyle w:val="ab"/>
            <w:bCs/>
            <w:lang w:val="en-US"/>
          </w:rPr>
          <w:t>catalog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alledu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ru</w:t>
        </w:r>
        <w:r w:rsidRPr="0040593E">
          <w:rPr>
            <w:rStyle w:val="ab"/>
            <w:bCs/>
          </w:rPr>
          <w:t>/</w:t>
        </w:r>
      </w:hyperlink>
      <w:r w:rsidRPr="0040593E">
        <w:t xml:space="preserve"> </w:t>
      </w:r>
      <w:r>
        <w:t>–</w:t>
      </w:r>
      <w:r w:rsidRPr="0040593E">
        <w:t xml:space="preserve"> Все образование. Каталог ссылок</w:t>
      </w:r>
      <w:r>
        <w:t>.</w:t>
      </w:r>
    </w:p>
    <w:p w14:paraId="5AB29FBB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71" w:history="1">
        <w:r w:rsidRPr="0040593E">
          <w:rPr>
            <w:rStyle w:val="ab"/>
            <w:bCs/>
            <w:lang w:val="en-US"/>
          </w:rPr>
          <w:t>http</w:t>
        </w:r>
        <w:r w:rsidRPr="0040593E">
          <w:rPr>
            <w:rStyle w:val="ab"/>
            <w:bCs/>
          </w:rPr>
          <w:t>://</w:t>
        </w:r>
        <w:r w:rsidRPr="0040593E">
          <w:rPr>
            <w:rStyle w:val="ab"/>
            <w:bCs/>
            <w:lang w:val="en-US"/>
          </w:rPr>
          <w:t>som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fio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ru</w:t>
        </w:r>
        <w:r w:rsidRPr="0040593E">
          <w:rPr>
            <w:rStyle w:val="ab"/>
            <w:bCs/>
          </w:rPr>
          <w:t>/</w:t>
        </w:r>
      </w:hyperlink>
      <w:r w:rsidRPr="0040593E">
        <w:t xml:space="preserve"> </w:t>
      </w:r>
      <w:r>
        <w:t xml:space="preserve">– </w:t>
      </w:r>
      <w:r w:rsidRPr="0040593E">
        <w:t>В помощь учителю. Федерация интернет-образования</w:t>
      </w:r>
      <w:r>
        <w:t>.</w:t>
      </w:r>
    </w:p>
    <w:p w14:paraId="11A6B4C2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72" w:history="1">
        <w:r w:rsidRPr="0040593E">
          <w:rPr>
            <w:rStyle w:val="ab"/>
            <w:bCs/>
            <w:lang w:val="en-US"/>
          </w:rPr>
          <w:t>http</w:t>
        </w:r>
        <w:r w:rsidRPr="0040593E">
          <w:rPr>
            <w:rStyle w:val="ab"/>
            <w:bCs/>
          </w:rPr>
          <w:t>://</w:t>
        </w:r>
        <w:r w:rsidRPr="0040593E">
          <w:rPr>
            <w:rStyle w:val="ab"/>
            <w:bCs/>
            <w:lang w:val="en-US"/>
          </w:rPr>
          <w:t>www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school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edu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ru</w:t>
        </w:r>
        <w:r w:rsidRPr="0040593E">
          <w:rPr>
            <w:rStyle w:val="ab"/>
            <w:bCs/>
          </w:rPr>
          <w:t>/</w:t>
        </w:r>
        <w:r w:rsidRPr="0040593E">
          <w:rPr>
            <w:rStyle w:val="ab"/>
            <w:bCs/>
            <w:lang w:val="en-US"/>
          </w:rPr>
          <w:t>catalog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asp</w:t>
        </w:r>
        <w:r w:rsidRPr="0040593E">
          <w:rPr>
            <w:rStyle w:val="ab"/>
            <w:bCs/>
          </w:rPr>
          <w:t>?</w:t>
        </w:r>
        <w:r w:rsidRPr="0040593E">
          <w:rPr>
            <w:rStyle w:val="ab"/>
            <w:bCs/>
            <w:lang w:val="en-US"/>
          </w:rPr>
          <w:t>cat</w:t>
        </w:r>
        <w:r w:rsidRPr="0040593E">
          <w:rPr>
            <w:rStyle w:val="ab"/>
            <w:bCs/>
          </w:rPr>
          <w:t>_</w:t>
        </w:r>
        <w:r w:rsidRPr="0040593E">
          <w:rPr>
            <w:rStyle w:val="ab"/>
            <w:bCs/>
            <w:lang w:val="en-US"/>
          </w:rPr>
          <w:t>ob</w:t>
        </w:r>
        <w:r w:rsidRPr="0040593E">
          <w:rPr>
            <w:rStyle w:val="ab"/>
            <w:bCs/>
          </w:rPr>
          <w:t>_</w:t>
        </w:r>
        <w:r w:rsidRPr="0040593E">
          <w:rPr>
            <w:rStyle w:val="ab"/>
            <w:bCs/>
            <w:lang w:val="en-US"/>
          </w:rPr>
          <w:t>no</w:t>
        </w:r>
        <w:r w:rsidRPr="0040593E">
          <w:rPr>
            <w:rStyle w:val="ab"/>
            <w:bCs/>
          </w:rPr>
          <w:t>=1165</w:t>
        </w:r>
      </w:hyperlink>
      <w:r w:rsidRPr="0040593E">
        <w:t xml:space="preserve"> </w:t>
      </w:r>
      <w:r>
        <w:t>–</w:t>
      </w:r>
      <w:r w:rsidRPr="0040593E">
        <w:t xml:space="preserve"> Российский образовательный портал. Каталог справочно-информационных источников</w:t>
      </w:r>
      <w:r>
        <w:t>.</w:t>
      </w:r>
    </w:p>
    <w:p w14:paraId="43713890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73" w:history="1">
        <w:r w:rsidRPr="0040593E">
          <w:rPr>
            <w:rStyle w:val="ab"/>
            <w:bCs/>
            <w:lang w:val="en-US"/>
          </w:rPr>
          <w:t>http</w:t>
        </w:r>
        <w:r w:rsidRPr="0040593E">
          <w:rPr>
            <w:rStyle w:val="ab"/>
            <w:bCs/>
          </w:rPr>
          <w:t>://</w:t>
        </w:r>
        <w:r w:rsidRPr="0040593E">
          <w:rPr>
            <w:rStyle w:val="ab"/>
            <w:bCs/>
            <w:lang w:val="en-US"/>
          </w:rPr>
          <w:t>teacher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fio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ru</w:t>
        </w:r>
        <w:r w:rsidRPr="0040593E">
          <w:rPr>
            <w:rStyle w:val="ab"/>
            <w:bCs/>
          </w:rPr>
          <w:t>/</w:t>
        </w:r>
      </w:hyperlink>
      <w:r w:rsidRPr="0040593E">
        <w:t xml:space="preserve"> </w:t>
      </w:r>
      <w:r>
        <w:t>–</w:t>
      </w:r>
      <w:r w:rsidRPr="0040593E">
        <w:t xml:space="preserve"> Учитель.ру –</w:t>
      </w:r>
      <w:r>
        <w:t xml:space="preserve"> Федерация интернет-образования.</w:t>
      </w:r>
    </w:p>
    <w:p w14:paraId="6993CE17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74" w:history="1">
        <w:r w:rsidRPr="0040593E">
          <w:rPr>
            <w:rStyle w:val="ab"/>
            <w:bCs/>
            <w:lang w:val="en-US"/>
          </w:rPr>
          <w:t>http</w:t>
        </w:r>
        <w:r w:rsidRPr="0040593E">
          <w:rPr>
            <w:rStyle w:val="ab"/>
            <w:bCs/>
          </w:rPr>
          <w:t>://</w:t>
        </w:r>
        <w:r w:rsidRPr="0040593E">
          <w:rPr>
            <w:rStyle w:val="ab"/>
            <w:bCs/>
            <w:lang w:val="en-US"/>
          </w:rPr>
          <w:t>allbest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ru</w:t>
        </w:r>
        <w:r w:rsidRPr="0040593E">
          <w:rPr>
            <w:rStyle w:val="ab"/>
            <w:bCs/>
          </w:rPr>
          <w:t>/</w:t>
        </w:r>
        <w:r w:rsidRPr="0040593E">
          <w:rPr>
            <w:rStyle w:val="ab"/>
            <w:bCs/>
            <w:lang w:val="en-US"/>
          </w:rPr>
          <w:t>mat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htm</w:t>
        </w:r>
      </w:hyperlink>
      <w:r w:rsidRPr="0040593E">
        <w:t xml:space="preserve"> </w:t>
      </w:r>
      <w:r>
        <w:t>–</w:t>
      </w:r>
      <w:r w:rsidRPr="0040593E">
        <w:t xml:space="preserve"> Электронные бесплатные библиотеки</w:t>
      </w:r>
      <w:r>
        <w:t>.</w:t>
      </w:r>
    </w:p>
    <w:p w14:paraId="66564A21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75" w:history="1">
        <w:r w:rsidRPr="0040593E">
          <w:rPr>
            <w:rStyle w:val="ab"/>
            <w:bCs/>
            <w:lang w:val="en-US"/>
          </w:rPr>
          <w:t>http</w:t>
        </w:r>
        <w:r w:rsidRPr="0040593E">
          <w:rPr>
            <w:rStyle w:val="ab"/>
            <w:bCs/>
          </w:rPr>
          <w:t>://</w:t>
        </w:r>
        <w:r w:rsidRPr="0040593E">
          <w:rPr>
            <w:rStyle w:val="ab"/>
            <w:bCs/>
            <w:lang w:val="en-US"/>
          </w:rPr>
          <w:t>en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edu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ru</w:t>
        </w:r>
        <w:r w:rsidRPr="0040593E">
          <w:rPr>
            <w:rStyle w:val="ab"/>
            <w:bCs/>
          </w:rPr>
          <w:t>/</w:t>
        </w:r>
        <w:r w:rsidRPr="0040593E">
          <w:rPr>
            <w:rStyle w:val="ab"/>
            <w:bCs/>
            <w:lang w:val="en-US"/>
          </w:rPr>
          <w:t>db</w:t>
        </w:r>
        <w:r w:rsidRPr="0040593E">
          <w:rPr>
            <w:rStyle w:val="ab"/>
            <w:bCs/>
          </w:rPr>
          <w:t>/</w:t>
        </w:r>
        <w:r w:rsidRPr="0040593E">
          <w:rPr>
            <w:rStyle w:val="ab"/>
            <w:bCs/>
            <w:lang w:val="en-US"/>
          </w:rPr>
          <w:t>sect</w:t>
        </w:r>
        <w:r w:rsidRPr="0040593E">
          <w:rPr>
            <w:rStyle w:val="ab"/>
            <w:bCs/>
          </w:rPr>
          <w:t>/3217/3284</w:t>
        </w:r>
      </w:hyperlink>
      <w:r w:rsidRPr="0040593E">
        <w:t xml:space="preserve"> </w:t>
      </w:r>
      <w:r>
        <w:t>–</w:t>
      </w:r>
      <w:r w:rsidRPr="0040593E">
        <w:t xml:space="preserve"> Естественно-научный образовательный портал (учебники, тесты, олимпиады, контрольные)</w:t>
      </w:r>
      <w:r>
        <w:t>.</w:t>
      </w:r>
    </w:p>
    <w:p w14:paraId="1766C4E8" w14:textId="77777777" w:rsidR="00532F6D" w:rsidRPr="0075077B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76" w:history="1">
        <w:r w:rsidRPr="0040593E">
          <w:rPr>
            <w:rStyle w:val="ab"/>
            <w:bCs/>
            <w:lang w:val="en-US"/>
          </w:rPr>
          <w:t>http</w:t>
        </w:r>
        <w:r w:rsidRPr="0040593E">
          <w:rPr>
            <w:rStyle w:val="ab"/>
            <w:bCs/>
          </w:rPr>
          <w:t>://</w:t>
        </w:r>
        <w:r w:rsidRPr="0040593E">
          <w:rPr>
            <w:rStyle w:val="ab"/>
            <w:bCs/>
            <w:lang w:val="en-US"/>
          </w:rPr>
          <w:t>mathem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by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ru</w:t>
        </w:r>
        <w:r w:rsidRPr="0040593E">
          <w:rPr>
            <w:rStyle w:val="ab"/>
            <w:bCs/>
          </w:rPr>
          <w:t>/</w:t>
        </w:r>
        <w:r w:rsidRPr="0040593E">
          <w:rPr>
            <w:rStyle w:val="ab"/>
            <w:bCs/>
            <w:lang w:val="en-US"/>
          </w:rPr>
          <w:t>index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html</w:t>
        </w:r>
      </w:hyperlink>
      <w:r w:rsidRPr="0040593E">
        <w:t xml:space="preserve"> </w:t>
      </w:r>
      <w:r>
        <w:t xml:space="preserve">– </w:t>
      </w:r>
      <w:r w:rsidRPr="0040593E">
        <w:t xml:space="preserve">Математика </w:t>
      </w:r>
      <w:r w:rsidRPr="0040593E">
        <w:rPr>
          <w:lang w:val="en-US"/>
        </w:rPr>
        <w:t>online</w:t>
      </w:r>
      <w:r>
        <w:t>.</w:t>
      </w:r>
    </w:p>
    <w:p w14:paraId="5C9CC7DB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77" w:history="1">
        <w:r w:rsidRPr="0040593E">
          <w:rPr>
            <w:rStyle w:val="ab"/>
            <w:bCs/>
            <w:lang w:val="en-US"/>
          </w:rPr>
          <w:t>http</w:t>
        </w:r>
        <w:r w:rsidRPr="0040593E">
          <w:rPr>
            <w:rStyle w:val="ab"/>
            <w:bCs/>
          </w:rPr>
          <w:t>://</w:t>
        </w:r>
        <w:r w:rsidRPr="0040593E">
          <w:rPr>
            <w:rStyle w:val="ab"/>
            <w:bCs/>
            <w:lang w:val="en-US"/>
          </w:rPr>
          <w:t>comp</w:t>
        </w:r>
        <w:r w:rsidRPr="0040593E">
          <w:rPr>
            <w:rStyle w:val="ab"/>
            <w:bCs/>
          </w:rPr>
          <w:t>-</w:t>
        </w:r>
        <w:r w:rsidRPr="0040593E">
          <w:rPr>
            <w:rStyle w:val="ab"/>
            <w:bCs/>
            <w:lang w:val="en-US"/>
          </w:rPr>
          <w:t>science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narod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ru</w:t>
        </w:r>
        <w:r w:rsidRPr="0040593E">
          <w:rPr>
            <w:rStyle w:val="ab"/>
            <w:bCs/>
          </w:rPr>
          <w:t>/</w:t>
        </w:r>
      </w:hyperlink>
    </w:p>
    <w:p w14:paraId="05ABF2A8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78" w:history="1">
        <w:r w:rsidRPr="0040593E">
          <w:rPr>
            <w:rStyle w:val="ab"/>
            <w:bCs/>
            <w:lang w:val="en-US"/>
          </w:rPr>
          <w:t>http</w:t>
        </w:r>
        <w:r w:rsidRPr="0040593E">
          <w:rPr>
            <w:rStyle w:val="ab"/>
            <w:bCs/>
          </w:rPr>
          <w:t>://</w:t>
        </w:r>
        <w:r w:rsidRPr="0040593E">
          <w:rPr>
            <w:rStyle w:val="ab"/>
            <w:bCs/>
            <w:lang w:val="en-US"/>
          </w:rPr>
          <w:t>matematika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agava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ru</w:t>
        </w:r>
        <w:r w:rsidRPr="0040593E">
          <w:rPr>
            <w:rStyle w:val="ab"/>
            <w:bCs/>
          </w:rPr>
          <w:t>/</w:t>
        </w:r>
      </w:hyperlink>
    </w:p>
    <w:p w14:paraId="3088BF32" w14:textId="77777777" w:rsidR="00532F6D" w:rsidRPr="0040593E" w:rsidRDefault="00532F6D" w:rsidP="00532F6D">
      <w:pPr>
        <w:numPr>
          <w:ilvl w:val="0"/>
          <w:numId w:val="44"/>
        </w:numPr>
        <w:spacing w:before="60" w:after="60"/>
        <w:ind w:left="851" w:hanging="426"/>
        <w:jc w:val="both"/>
      </w:pPr>
      <w:hyperlink r:id="rId79" w:history="1">
        <w:r w:rsidRPr="0040593E">
          <w:rPr>
            <w:rStyle w:val="ab"/>
            <w:bCs/>
            <w:lang w:val="en-US"/>
          </w:rPr>
          <w:t>http</w:t>
        </w:r>
        <w:r w:rsidRPr="0040593E">
          <w:rPr>
            <w:rStyle w:val="ab"/>
            <w:bCs/>
          </w:rPr>
          <w:t>://</w:t>
        </w:r>
        <w:r w:rsidRPr="0040593E">
          <w:rPr>
            <w:rStyle w:val="ab"/>
            <w:bCs/>
            <w:lang w:val="en-US"/>
          </w:rPr>
          <w:t>center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fio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ru</w:t>
        </w:r>
        <w:r w:rsidRPr="0040593E">
          <w:rPr>
            <w:rStyle w:val="ab"/>
            <w:bCs/>
          </w:rPr>
          <w:t>/</w:t>
        </w:r>
        <w:r w:rsidRPr="0040593E">
          <w:rPr>
            <w:rStyle w:val="ab"/>
            <w:bCs/>
            <w:lang w:val="en-US"/>
          </w:rPr>
          <w:t>som</w:t>
        </w:r>
        <w:r w:rsidRPr="0040593E">
          <w:rPr>
            <w:rStyle w:val="ab"/>
            <w:bCs/>
          </w:rPr>
          <w:t>/</w:t>
        </w:r>
        <w:r w:rsidRPr="0040593E">
          <w:rPr>
            <w:rStyle w:val="ab"/>
            <w:bCs/>
            <w:lang w:val="en-US"/>
          </w:rPr>
          <w:t>subject</w:t>
        </w:r>
        <w:r w:rsidRPr="0040593E">
          <w:rPr>
            <w:rStyle w:val="ab"/>
            <w:bCs/>
          </w:rPr>
          <w:t>.</w:t>
        </w:r>
        <w:r w:rsidRPr="0040593E">
          <w:rPr>
            <w:rStyle w:val="ab"/>
            <w:bCs/>
            <w:lang w:val="en-US"/>
          </w:rPr>
          <w:t>asp</w:t>
        </w:r>
        <w:r w:rsidRPr="0040593E">
          <w:rPr>
            <w:rStyle w:val="ab"/>
            <w:bCs/>
          </w:rPr>
          <w:t>?</w:t>
        </w:r>
        <w:r w:rsidRPr="0040593E">
          <w:rPr>
            <w:rStyle w:val="ab"/>
            <w:bCs/>
            <w:lang w:val="en-US"/>
          </w:rPr>
          <w:t>id</w:t>
        </w:r>
        <w:r w:rsidRPr="0040593E">
          <w:rPr>
            <w:rStyle w:val="ab"/>
            <w:bCs/>
          </w:rPr>
          <w:t>=10000191</w:t>
        </w:r>
      </w:hyperlink>
    </w:p>
    <w:p w14:paraId="091BA26E" w14:textId="77777777" w:rsidR="00532F6D" w:rsidRPr="004E7CA2" w:rsidRDefault="00532F6D" w:rsidP="00532F6D">
      <w:pPr>
        <w:widowControl w:val="0"/>
        <w:spacing w:after="240" w:line="360" w:lineRule="auto"/>
        <w:jc w:val="center"/>
        <w:rPr>
          <w:b/>
          <w:sz w:val="26"/>
          <w:szCs w:val="26"/>
        </w:rPr>
      </w:pPr>
    </w:p>
    <w:p w14:paraId="04331175" w14:textId="77777777" w:rsidR="00532F6D" w:rsidRPr="00AD07BE" w:rsidRDefault="00532F6D" w:rsidP="00532F6D">
      <w:pPr>
        <w:rPr>
          <w:sz w:val="26"/>
          <w:szCs w:val="26"/>
        </w:rPr>
      </w:pPr>
    </w:p>
    <w:p w14:paraId="36317186" w14:textId="77777777" w:rsidR="00532F6D" w:rsidRPr="004F38F9" w:rsidRDefault="00532F6D" w:rsidP="00532F6D">
      <w:pPr>
        <w:spacing w:line="360" w:lineRule="auto"/>
        <w:ind w:firstLine="720"/>
        <w:rPr>
          <w:sz w:val="28"/>
          <w:szCs w:val="28"/>
        </w:rPr>
      </w:pPr>
    </w:p>
    <w:p w14:paraId="0F519AA5" w14:textId="77777777" w:rsidR="00F035E3" w:rsidRDefault="00F035E3">
      <w:bookmarkStart w:id="0" w:name="_GoBack"/>
      <w:bookmarkEnd w:id="0"/>
    </w:p>
    <w:sectPr w:rsidR="00F035E3" w:rsidSect="007107FC">
      <w:pgSz w:w="11906" w:h="16838"/>
      <w:pgMar w:top="851" w:right="851" w:bottom="539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CE81D" w14:textId="77777777" w:rsidR="00DE00CF" w:rsidRDefault="00532F6D" w:rsidP="00DE00C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C1707C" w14:textId="77777777" w:rsidR="00DE00CF" w:rsidRDefault="00532F6D" w:rsidP="00DE00C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7E8AE" w14:textId="77777777" w:rsidR="00DE00CF" w:rsidRDefault="00532F6D" w:rsidP="00DE00C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>PA</w:instrText>
    </w:r>
    <w:r>
      <w:rPr>
        <w:rStyle w:val="a8"/>
      </w:rPr>
      <w:instrText xml:space="preserve">GE  </w:instrText>
    </w:r>
    <w:r>
      <w:rPr>
        <w:rStyle w:val="a8"/>
      </w:rPr>
      <w:fldChar w:fldCharType="separate"/>
    </w:r>
    <w:r>
      <w:rPr>
        <w:rStyle w:val="a8"/>
        <w:noProof/>
      </w:rPr>
      <w:t>17</w:t>
    </w:r>
    <w:r>
      <w:rPr>
        <w:rStyle w:val="a8"/>
      </w:rPr>
      <w:fldChar w:fldCharType="end"/>
    </w:r>
  </w:p>
  <w:p w14:paraId="255644B6" w14:textId="77777777" w:rsidR="00DE00CF" w:rsidRDefault="00532F6D" w:rsidP="00DE00CF">
    <w:pPr>
      <w:pStyle w:val="a6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C7280"/>
    <w:multiLevelType w:val="hybridMultilevel"/>
    <w:tmpl w:val="AF560846"/>
    <w:lvl w:ilvl="0" w:tplc="3AF2B6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7C35CB"/>
    <w:multiLevelType w:val="hybridMultilevel"/>
    <w:tmpl w:val="AE0EEF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923F77"/>
    <w:multiLevelType w:val="hybridMultilevel"/>
    <w:tmpl w:val="0E0AE182"/>
    <w:lvl w:ilvl="0" w:tplc="CC624554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E07BE"/>
    <w:multiLevelType w:val="hybridMultilevel"/>
    <w:tmpl w:val="700045FC"/>
    <w:lvl w:ilvl="0" w:tplc="0419000F">
      <w:start w:val="1"/>
      <w:numFmt w:val="decimal"/>
      <w:lvlText w:val="%1."/>
      <w:lvlJc w:val="left"/>
      <w:pPr>
        <w:ind w:left="762" w:hanging="360"/>
      </w:p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" w15:restartNumberingAfterBreak="0">
    <w:nsid w:val="17E430D1"/>
    <w:multiLevelType w:val="hybridMultilevel"/>
    <w:tmpl w:val="ED2675EA"/>
    <w:lvl w:ilvl="0" w:tplc="BBD42FD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882"/>
    <w:multiLevelType w:val="hybridMultilevel"/>
    <w:tmpl w:val="8BDC148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F405BE"/>
    <w:multiLevelType w:val="hybridMultilevel"/>
    <w:tmpl w:val="23FAB516"/>
    <w:lvl w:ilvl="0" w:tplc="7E0C357E">
      <w:start w:val="1"/>
      <w:numFmt w:val="decimal"/>
      <w:lvlText w:val="%1)"/>
      <w:lvlJc w:val="left"/>
      <w:pPr>
        <w:tabs>
          <w:tab w:val="num" w:pos="981"/>
        </w:tabs>
        <w:ind w:left="981" w:hanging="41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7" w15:restartNumberingAfterBreak="0">
    <w:nsid w:val="1D533F4B"/>
    <w:multiLevelType w:val="hybridMultilevel"/>
    <w:tmpl w:val="D0887502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90901"/>
    <w:multiLevelType w:val="hybridMultilevel"/>
    <w:tmpl w:val="413E3D94"/>
    <w:lvl w:ilvl="0" w:tplc="C9EAC864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2472D"/>
    <w:multiLevelType w:val="hybridMultilevel"/>
    <w:tmpl w:val="C4686CE0"/>
    <w:lvl w:ilvl="0" w:tplc="662C2B4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C3911"/>
    <w:multiLevelType w:val="hybridMultilevel"/>
    <w:tmpl w:val="1C2ABB94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44F61"/>
    <w:multiLevelType w:val="hybridMultilevel"/>
    <w:tmpl w:val="F892B31C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6504F"/>
    <w:multiLevelType w:val="hybridMultilevel"/>
    <w:tmpl w:val="4F281F8C"/>
    <w:lvl w:ilvl="0" w:tplc="4C688DC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D9F4F298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672DB5"/>
    <w:multiLevelType w:val="hybridMultilevel"/>
    <w:tmpl w:val="6B0E83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55BFB"/>
    <w:multiLevelType w:val="hybridMultilevel"/>
    <w:tmpl w:val="659436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AF3700"/>
    <w:multiLevelType w:val="hybridMultilevel"/>
    <w:tmpl w:val="6472DD2C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01ECA"/>
    <w:multiLevelType w:val="hybridMultilevel"/>
    <w:tmpl w:val="E716DED8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D7382"/>
    <w:multiLevelType w:val="hybridMultilevel"/>
    <w:tmpl w:val="13FADE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214733C"/>
    <w:multiLevelType w:val="hybridMultilevel"/>
    <w:tmpl w:val="9BC2F8E2"/>
    <w:lvl w:ilvl="0" w:tplc="8DC89952">
      <w:start w:val="3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52E75"/>
    <w:multiLevelType w:val="hybridMultilevel"/>
    <w:tmpl w:val="88B2842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6261C"/>
    <w:multiLevelType w:val="multilevel"/>
    <w:tmpl w:val="54A6CD8C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44FD6D8C"/>
    <w:multiLevelType w:val="hybridMultilevel"/>
    <w:tmpl w:val="E3D4DB8A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AB5C14"/>
    <w:multiLevelType w:val="hybridMultilevel"/>
    <w:tmpl w:val="1EE4665C"/>
    <w:lvl w:ilvl="0" w:tplc="1660CA36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D274FD"/>
    <w:multiLevelType w:val="hybridMultilevel"/>
    <w:tmpl w:val="D5301B82"/>
    <w:lvl w:ilvl="0" w:tplc="95A6671A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BE0148F"/>
    <w:multiLevelType w:val="hybridMultilevel"/>
    <w:tmpl w:val="3BEC54D2"/>
    <w:lvl w:ilvl="0" w:tplc="6624D7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 w:tplc="FB8828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767EA3"/>
    <w:multiLevelType w:val="hybridMultilevel"/>
    <w:tmpl w:val="836678BE"/>
    <w:lvl w:ilvl="0" w:tplc="A5645F72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C7302"/>
    <w:multiLevelType w:val="hybridMultilevel"/>
    <w:tmpl w:val="BC602FEE"/>
    <w:lvl w:ilvl="0" w:tplc="1A12A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41D2EFC"/>
    <w:multiLevelType w:val="hybridMultilevel"/>
    <w:tmpl w:val="7EB2E236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B3273A"/>
    <w:multiLevelType w:val="hybridMultilevel"/>
    <w:tmpl w:val="4086E0AA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30AD5"/>
    <w:multiLevelType w:val="hybridMultilevel"/>
    <w:tmpl w:val="5830A072"/>
    <w:lvl w:ilvl="0" w:tplc="D57A6B66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1507E7"/>
    <w:multiLevelType w:val="hybridMultilevel"/>
    <w:tmpl w:val="98A44DF0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B3390B"/>
    <w:multiLevelType w:val="hybridMultilevel"/>
    <w:tmpl w:val="316433C8"/>
    <w:lvl w:ilvl="0" w:tplc="E4401548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D9F4F298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91D7C67"/>
    <w:multiLevelType w:val="hybridMultilevel"/>
    <w:tmpl w:val="ED767640"/>
    <w:lvl w:ilvl="0" w:tplc="2424D09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F969B2"/>
    <w:multiLevelType w:val="hybridMultilevel"/>
    <w:tmpl w:val="59EC4A4C"/>
    <w:lvl w:ilvl="0" w:tplc="85FA420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9F4F29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861DFA"/>
    <w:multiLevelType w:val="hybridMultilevel"/>
    <w:tmpl w:val="D7F0A8D0"/>
    <w:lvl w:ilvl="0" w:tplc="AF4203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D77F1A"/>
    <w:multiLevelType w:val="hybridMultilevel"/>
    <w:tmpl w:val="D146F3AA"/>
    <w:lvl w:ilvl="0" w:tplc="4236699A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CB152F"/>
    <w:multiLevelType w:val="hybridMultilevel"/>
    <w:tmpl w:val="D160F204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617D37"/>
    <w:multiLevelType w:val="hybridMultilevel"/>
    <w:tmpl w:val="0F48BA06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1A3903"/>
    <w:multiLevelType w:val="hybridMultilevel"/>
    <w:tmpl w:val="EE2A80E6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4589E"/>
    <w:multiLevelType w:val="hybridMultilevel"/>
    <w:tmpl w:val="EDBCDE68"/>
    <w:lvl w:ilvl="0" w:tplc="EF4822B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D9F4F298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2CD00B2"/>
    <w:multiLevelType w:val="hybridMultilevel"/>
    <w:tmpl w:val="91281736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E9229D"/>
    <w:multiLevelType w:val="hybridMultilevel"/>
    <w:tmpl w:val="DF5C51B6"/>
    <w:lvl w:ilvl="0" w:tplc="0419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D9F4F29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EB6A9D"/>
    <w:multiLevelType w:val="hybridMultilevel"/>
    <w:tmpl w:val="A120EF4C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06B42"/>
    <w:multiLevelType w:val="hybridMultilevel"/>
    <w:tmpl w:val="3CD29BCA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480B7D"/>
    <w:multiLevelType w:val="hybridMultilevel"/>
    <w:tmpl w:val="E324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0B3885"/>
    <w:multiLevelType w:val="hybridMultilevel"/>
    <w:tmpl w:val="FEDA9D42"/>
    <w:lvl w:ilvl="0" w:tplc="95A6671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6"/>
  </w:num>
  <w:num w:numId="4">
    <w:abstractNumId w:val="28"/>
  </w:num>
  <w:num w:numId="5">
    <w:abstractNumId w:val="34"/>
  </w:num>
  <w:num w:numId="6">
    <w:abstractNumId w:val="17"/>
  </w:num>
  <w:num w:numId="7">
    <w:abstractNumId w:val="23"/>
  </w:num>
  <w:num w:numId="8">
    <w:abstractNumId w:val="15"/>
  </w:num>
  <w:num w:numId="9">
    <w:abstractNumId w:val="11"/>
  </w:num>
  <w:num w:numId="10">
    <w:abstractNumId w:val="27"/>
  </w:num>
  <w:num w:numId="11">
    <w:abstractNumId w:val="40"/>
  </w:num>
  <w:num w:numId="12">
    <w:abstractNumId w:val="38"/>
  </w:num>
  <w:num w:numId="13">
    <w:abstractNumId w:val="7"/>
  </w:num>
  <w:num w:numId="14">
    <w:abstractNumId w:val="16"/>
  </w:num>
  <w:num w:numId="15">
    <w:abstractNumId w:val="36"/>
  </w:num>
  <w:num w:numId="16">
    <w:abstractNumId w:val="30"/>
  </w:num>
  <w:num w:numId="17">
    <w:abstractNumId w:val="21"/>
  </w:num>
  <w:num w:numId="18">
    <w:abstractNumId w:val="42"/>
  </w:num>
  <w:num w:numId="19">
    <w:abstractNumId w:val="37"/>
  </w:num>
  <w:num w:numId="20">
    <w:abstractNumId w:val="45"/>
  </w:num>
  <w:num w:numId="21">
    <w:abstractNumId w:val="43"/>
  </w:num>
  <w:num w:numId="22">
    <w:abstractNumId w:val="10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4"/>
  </w:num>
  <w:num w:numId="26">
    <w:abstractNumId w:val="41"/>
  </w:num>
  <w:num w:numId="27">
    <w:abstractNumId w:val="12"/>
  </w:num>
  <w:num w:numId="28">
    <w:abstractNumId w:val="6"/>
  </w:num>
  <w:num w:numId="29">
    <w:abstractNumId w:val="31"/>
  </w:num>
  <w:num w:numId="30">
    <w:abstractNumId w:val="39"/>
  </w:num>
  <w:num w:numId="31">
    <w:abstractNumId w:val="1"/>
  </w:num>
  <w:num w:numId="32">
    <w:abstractNumId w:val="25"/>
  </w:num>
  <w:num w:numId="33">
    <w:abstractNumId w:val="35"/>
  </w:num>
  <w:num w:numId="34">
    <w:abstractNumId w:val="2"/>
  </w:num>
  <w:num w:numId="35">
    <w:abstractNumId w:val="29"/>
  </w:num>
  <w:num w:numId="36">
    <w:abstractNumId w:val="32"/>
  </w:num>
  <w:num w:numId="37">
    <w:abstractNumId w:val="22"/>
  </w:num>
  <w:num w:numId="38">
    <w:abstractNumId w:val="8"/>
  </w:num>
  <w:num w:numId="39">
    <w:abstractNumId w:val="18"/>
  </w:num>
  <w:num w:numId="40">
    <w:abstractNumId w:val="14"/>
  </w:num>
  <w:num w:numId="41">
    <w:abstractNumId w:val="3"/>
  </w:num>
  <w:num w:numId="42">
    <w:abstractNumId w:val="33"/>
  </w:num>
  <w:num w:numId="43">
    <w:abstractNumId w:val="19"/>
  </w:num>
  <w:num w:numId="44">
    <w:abstractNumId w:val="13"/>
  </w:num>
  <w:num w:numId="45">
    <w:abstractNumId w:val="5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64"/>
    <w:rsid w:val="00532F6D"/>
    <w:rsid w:val="00A53564"/>
    <w:rsid w:val="00D72E83"/>
    <w:rsid w:val="00F0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5C770-1F34-4BC3-8487-FB27ED979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2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32F6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rsid w:val="00532F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1">
    <w:name w:val="Стиль2"/>
    <w:basedOn w:val="2"/>
    <w:rsid w:val="00532F6D"/>
    <w:rPr>
      <w:rFonts w:ascii="Times New Roman" w:hAnsi="Times New Roman"/>
    </w:rPr>
  </w:style>
  <w:style w:type="table" w:styleId="a3">
    <w:name w:val="Table Grid"/>
    <w:basedOn w:val="a1"/>
    <w:rsid w:val="00532F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2F6D"/>
    <w:pPr>
      <w:ind w:left="720" w:firstLine="709"/>
      <w:contextualSpacing/>
    </w:pPr>
    <w:rPr>
      <w:szCs w:val="20"/>
    </w:rPr>
  </w:style>
  <w:style w:type="paragraph" w:styleId="a5">
    <w:name w:val="No Spacing"/>
    <w:uiPriority w:val="1"/>
    <w:qFormat/>
    <w:rsid w:val="00532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532F6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footer"/>
    <w:basedOn w:val="a"/>
    <w:link w:val="a7"/>
    <w:rsid w:val="00532F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32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32F6D"/>
  </w:style>
  <w:style w:type="paragraph" w:styleId="a9">
    <w:name w:val="header"/>
    <w:basedOn w:val="a"/>
    <w:link w:val="aa"/>
    <w:rsid w:val="00532F6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532F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Hyperlink"/>
    <w:rsid w:val="00532F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20.bin"/><Relationship Id="rId21" Type="http://schemas.openxmlformats.org/officeDocument/2006/relationships/image" Target="media/image8.wmf"/><Relationship Id="rId34" Type="http://schemas.openxmlformats.org/officeDocument/2006/relationships/image" Target="media/image12.wmf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6.bin"/><Relationship Id="rId50" Type="http://schemas.openxmlformats.org/officeDocument/2006/relationships/oleObject" Target="embeddings/oleObject28.bin"/><Relationship Id="rId55" Type="http://schemas.openxmlformats.org/officeDocument/2006/relationships/hyperlink" Target="http://eidos.ru/" TargetMode="External"/><Relationship Id="rId63" Type="http://schemas.openxmlformats.org/officeDocument/2006/relationships/hyperlink" Target="http://www.uic.ssu.samara.ru/%7Enauka" TargetMode="External"/><Relationship Id="rId68" Type="http://schemas.openxmlformats.org/officeDocument/2006/relationships/hyperlink" Target="http://www.profile.edu.ru/" TargetMode="External"/><Relationship Id="rId76" Type="http://schemas.openxmlformats.org/officeDocument/2006/relationships/hyperlink" Target="http://mathem.by.ru/index.html" TargetMode="External"/><Relationship Id="rId7" Type="http://schemas.openxmlformats.org/officeDocument/2006/relationships/image" Target="media/image2.wmf"/><Relationship Id="rId71" Type="http://schemas.openxmlformats.org/officeDocument/2006/relationships/hyperlink" Target="http://som.fio.ru/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9" Type="http://schemas.openxmlformats.org/officeDocument/2006/relationships/oleObject" Target="embeddings/oleObject14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32" Type="http://schemas.openxmlformats.org/officeDocument/2006/relationships/footer" Target="footer1.xml"/><Relationship Id="rId37" Type="http://schemas.openxmlformats.org/officeDocument/2006/relationships/oleObject" Target="embeddings/oleObject19.bin"/><Relationship Id="rId40" Type="http://schemas.openxmlformats.org/officeDocument/2006/relationships/image" Target="media/image14.wmf"/><Relationship Id="rId45" Type="http://schemas.openxmlformats.org/officeDocument/2006/relationships/oleObject" Target="embeddings/oleObject24.bin"/><Relationship Id="rId53" Type="http://schemas.openxmlformats.org/officeDocument/2006/relationships/image" Target="media/image18.wmf"/><Relationship Id="rId58" Type="http://schemas.openxmlformats.org/officeDocument/2006/relationships/hyperlink" Target="http://kvant.mccme.ru/" TargetMode="External"/><Relationship Id="rId66" Type="http://schemas.openxmlformats.org/officeDocument/2006/relationships/hyperlink" Target="http://www.drofa.ru" TargetMode="External"/><Relationship Id="rId74" Type="http://schemas.openxmlformats.org/officeDocument/2006/relationships/hyperlink" Target="http://allbest.ru/mat.htm" TargetMode="External"/><Relationship Id="rId79" Type="http://schemas.openxmlformats.org/officeDocument/2006/relationships/hyperlink" Target="http://center.fio.ru/som/subject.asp?id=10000191" TargetMode="External"/><Relationship Id="rId5" Type="http://schemas.openxmlformats.org/officeDocument/2006/relationships/image" Target="media/image1.wmf"/><Relationship Id="rId61" Type="http://schemas.openxmlformats.org/officeDocument/2006/relationships/hyperlink" Target="http://www.school.mos.ru" TargetMode="External"/><Relationship Id="rId10" Type="http://schemas.openxmlformats.org/officeDocument/2006/relationships/oleObject" Target="embeddings/oleObject3.bin"/><Relationship Id="rId19" Type="http://schemas.openxmlformats.org/officeDocument/2006/relationships/image" Target="media/image7.wmf"/><Relationship Id="rId31" Type="http://schemas.openxmlformats.org/officeDocument/2006/relationships/oleObject" Target="embeddings/oleObject16.bin"/><Relationship Id="rId44" Type="http://schemas.openxmlformats.org/officeDocument/2006/relationships/image" Target="media/image15.wmf"/><Relationship Id="rId52" Type="http://schemas.openxmlformats.org/officeDocument/2006/relationships/oleObject" Target="embeddings/oleObject29.bin"/><Relationship Id="rId60" Type="http://schemas.openxmlformats.org/officeDocument/2006/relationships/hyperlink" Target="http://comp-science.narod.ru" TargetMode="External"/><Relationship Id="rId65" Type="http://schemas.openxmlformats.org/officeDocument/2006/relationships/hyperlink" Target="http://www.mnemozina.ru" TargetMode="External"/><Relationship Id="rId73" Type="http://schemas.openxmlformats.org/officeDocument/2006/relationships/hyperlink" Target="http://teacher.fio.ru/" TargetMode="External"/><Relationship Id="rId78" Type="http://schemas.openxmlformats.org/officeDocument/2006/relationships/hyperlink" Target="http://matematika.agava.ru/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3.bin"/><Relationship Id="rId48" Type="http://schemas.openxmlformats.org/officeDocument/2006/relationships/oleObject" Target="embeddings/oleObject27.bin"/><Relationship Id="rId56" Type="http://schemas.openxmlformats.org/officeDocument/2006/relationships/hyperlink" Target="http://umnojenie.narod.ru/" TargetMode="External"/><Relationship Id="rId64" Type="http://schemas.openxmlformats.org/officeDocument/2006/relationships/hyperlink" Target="http://www.prosv.ru" TargetMode="External"/><Relationship Id="rId69" Type="http://schemas.openxmlformats.org/officeDocument/2006/relationships/hyperlink" Target="http://www.internet-scool.ru/" TargetMode="External"/><Relationship Id="rId77" Type="http://schemas.openxmlformats.org/officeDocument/2006/relationships/hyperlink" Target="http://comp-science.narod.ru/" TargetMode="External"/><Relationship Id="rId8" Type="http://schemas.openxmlformats.org/officeDocument/2006/relationships/oleObject" Target="embeddings/oleObject2.bin"/><Relationship Id="rId51" Type="http://schemas.openxmlformats.org/officeDocument/2006/relationships/image" Target="media/image17.wmf"/><Relationship Id="rId72" Type="http://schemas.openxmlformats.org/officeDocument/2006/relationships/hyperlink" Target="http://www.school.edu.ru/catalog.asp?cat_ob_no=1165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footer" Target="footer2.xml"/><Relationship Id="rId38" Type="http://schemas.openxmlformats.org/officeDocument/2006/relationships/image" Target="media/image13.wmf"/><Relationship Id="rId46" Type="http://schemas.openxmlformats.org/officeDocument/2006/relationships/oleObject" Target="embeddings/oleObject25.bin"/><Relationship Id="rId59" Type="http://schemas.openxmlformats.org/officeDocument/2006/relationships/hyperlink" Target="http://zaba.ru" TargetMode="External"/><Relationship Id="rId67" Type="http://schemas.openxmlformats.org/officeDocument/2006/relationships/hyperlink" Target="http://www.center.fio.ru/som" TargetMode="External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1.bin"/><Relationship Id="rId54" Type="http://schemas.openxmlformats.org/officeDocument/2006/relationships/oleObject" Target="embeddings/oleObject30.bin"/><Relationship Id="rId62" Type="http://schemas.openxmlformats.org/officeDocument/2006/relationships/hyperlink" Target="http://www.history.ru/freemath.htm" TargetMode="External"/><Relationship Id="rId70" Type="http://schemas.openxmlformats.org/officeDocument/2006/relationships/hyperlink" Target="http://catalog.alledu.ru/" TargetMode="External"/><Relationship Id="rId75" Type="http://schemas.openxmlformats.org/officeDocument/2006/relationships/hyperlink" Target="http://en.edu.ru/db/sect/3217/3284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8.bin"/><Relationship Id="rId49" Type="http://schemas.openxmlformats.org/officeDocument/2006/relationships/image" Target="media/image16.wmf"/><Relationship Id="rId57" Type="http://schemas.openxmlformats.org/officeDocument/2006/relationships/hyperlink" Target="http://www.mathprog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4962</Words>
  <Characters>28286</Characters>
  <Application>Microsoft Office Word</Application>
  <DocSecurity>0</DocSecurity>
  <Lines>235</Lines>
  <Paragraphs>66</Paragraphs>
  <ScaleCrop>false</ScaleCrop>
  <Company/>
  <LinksUpToDate>false</LinksUpToDate>
  <CharactersWithSpaces>33182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Чудакова</dc:creator>
  <cp:keywords/>
  <dc:description/>
  <cp:lastModifiedBy>Татьяна Чудакова</cp:lastModifiedBy>
  <cp:revision>2</cp:revision>
  <dcterms:created xsi:type="dcterms:W3CDTF">2019-06-19T03:47:00Z</dcterms:created>
  <dcterms:modified xsi:type="dcterms:W3CDTF">2019-06-19T03:47:00Z</dcterms:modified>
</cp:coreProperties>
</file>